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C1" w:rsidRPr="00884AC1" w:rsidRDefault="00884AC1" w:rsidP="00884AC1">
      <w:pPr>
        <w:pStyle w:val="Bezmezer"/>
        <w:jc w:val="center"/>
        <w:rPr>
          <w:b/>
          <w:sz w:val="24"/>
          <w:szCs w:val="24"/>
          <w:lang w:eastAsia="cs-CZ"/>
        </w:rPr>
      </w:pPr>
      <w:r w:rsidRPr="00884AC1">
        <w:rPr>
          <w:b/>
          <w:sz w:val="24"/>
          <w:szCs w:val="24"/>
          <w:lang w:eastAsia="cs-CZ"/>
        </w:rPr>
        <w:t>ZÁPIS  č. 15</w:t>
      </w:r>
    </w:p>
    <w:p w:rsidR="00884AC1" w:rsidRPr="00884AC1" w:rsidRDefault="00884AC1" w:rsidP="00884AC1">
      <w:pPr>
        <w:pStyle w:val="Bezmezer"/>
        <w:jc w:val="center"/>
        <w:rPr>
          <w:b/>
          <w:sz w:val="24"/>
          <w:szCs w:val="24"/>
          <w:lang w:eastAsia="cs-CZ"/>
        </w:rPr>
      </w:pPr>
      <w:r w:rsidRPr="00884AC1">
        <w:rPr>
          <w:b/>
          <w:sz w:val="24"/>
          <w:szCs w:val="24"/>
          <w:lang w:eastAsia="cs-CZ"/>
        </w:rPr>
        <w:t>ze schůze výboru ZO č. 9 dne 18. 5. 2012</w:t>
      </w:r>
    </w:p>
    <w:p w:rsidR="00884AC1" w:rsidRPr="00884AC1" w:rsidRDefault="00884AC1" w:rsidP="00884AC1">
      <w:pPr>
        <w:pStyle w:val="Bezmezer"/>
        <w:rPr>
          <w:sz w:val="24"/>
          <w:szCs w:val="24"/>
          <w:lang w:eastAsia="cs-CZ"/>
        </w:rPr>
      </w:pPr>
      <w:r w:rsidRPr="00884AC1">
        <w:rPr>
          <w:sz w:val="24"/>
          <w:szCs w:val="24"/>
          <w:lang w:eastAsia="cs-CZ"/>
        </w:rPr>
        <w:t> </w:t>
      </w:r>
    </w:p>
    <w:p w:rsidR="00884AC1" w:rsidRPr="00884AC1" w:rsidRDefault="00884AC1" w:rsidP="00884AC1">
      <w:pPr>
        <w:pStyle w:val="Bezmezer"/>
        <w:rPr>
          <w:sz w:val="24"/>
          <w:szCs w:val="24"/>
          <w:lang w:eastAsia="cs-CZ"/>
        </w:rPr>
      </w:pPr>
      <w:r w:rsidRPr="00884AC1">
        <w:rPr>
          <w:iCs/>
          <w:sz w:val="24"/>
          <w:szCs w:val="24"/>
          <w:lang w:eastAsia="cs-CZ"/>
        </w:rPr>
        <w:t>Přítomni:</w:t>
      </w:r>
      <w:r w:rsidRPr="00884AC1">
        <w:rPr>
          <w:sz w:val="24"/>
          <w:szCs w:val="24"/>
          <w:lang w:eastAsia="cs-CZ"/>
        </w:rPr>
        <w:t xml:space="preserve"> Foldynová Miluše, Jančařík František, Kossányi Alexander, Mainda Roman, Macura Robert, Staruchová Naděžda, Zajaczek Stanislav</w:t>
      </w:r>
    </w:p>
    <w:p w:rsidR="00884AC1" w:rsidRPr="00884AC1" w:rsidRDefault="00884AC1" w:rsidP="00884AC1">
      <w:pPr>
        <w:pStyle w:val="Bezmezer"/>
        <w:rPr>
          <w:sz w:val="24"/>
          <w:szCs w:val="24"/>
          <w:lang w:eastAsia="cs-CZ"/>
        </w:rPr>
      </w:pPr>
      <w:r w:rsidRPr="00884AC1">
        <w:rPr>
          <w:iCs/>
          <w:sz w:val="24"/>
          <w:szCs w:val="24"/>
          <w:lang w:eastAsia="cs-CZ"/>
        </w:rPr>
        <w:t>Za revizní skupinu:</w:t>
      </w:r>
      <w:r w:rsidRPr="00884AC1">
        <w:rPr>
          <w:sz w:val="24"/>
          <w:szCs w:val="24"/>
          <w:lang w:eastAsia="cs-CZ"/>
        </w:rPr>
        <w:t xml:space="preserve"> Eva Páčová</w:t>
      </w:r>
    </w:p>
    <w:p w:rsidR="00884AC1" w:rsidRPr="00884AC1" w:rsidRDefault="00884AC1" w:rsidP="00884AC1">
      <w:pPr>
        <w:pStyle w:val="Bezmezer"/>
        <w:rPr>
          <w:sz w:val="24"/>
          <w:szCs w:val="24"/>
          <w:lang w:eastAsia="cs-CZ"/>
        </w:rPr>
      </w:pPr>
      <w:r w:rsidRPr="00884AC1">
        <w:rPr>
          <w:sz w:val="24"/>
          <w:szCs w:val="24"/>
          <w:lang w:eastAsia="cs-CZ"/>
        </w:rPr>
        <w:t> </w:t>
      </w:r>
    </w:p>
    <w:p w:rsidR="00884AC1" w:rsidRPr="00884AC1" w:rsidRDefault="00884AC1" w:rsidP="00884AC1">
      <w:pPr>
        <w:pStyle w:val="Bezmezer"/>
        <w:rPr>
          <w:sz w:val="24"/>
          <w:szCs w:val="24"/>
          <w:lang w:eastAsia="cs-CZ"/>
        </w:rPr>
      </w:pPr>
      <w:r w:rsidRPr="00884AC1">
        <w:rPr>
          <w:iCs/>
          <w:sz w:val="24"/>
          <w:szCs w:val="24"/>
          <w:lang w:eastAsia="cs-CZ"/>
        </w:rPr>
        <w:t>Schválení zápisu č. 14:</w:t>
      </w:r>
      <w:r w:rsidRPr="00884AC1">
        <w:rPr>
          <w:sz w:val="24"/>
          <w:szCs w:val="24"/>
          <w:lang w:eastAsia="cs-CZ"/>
        </w:rPr>
        <w:t xml:space="preserve"> bez připomínek</w:t>
      </w:r>
    </w:p>
    <w:p w:rsidR="00884AC1" w:rsidRPr="00884AC1" w:rsidRDefault="00884AC1" w:rsidP="00884AC1">
      <w:pPr>
        <w:pStyle w:val="Bezmezer"/>
        <w:rPr>
          <w:sz w:val="24"/>
          <w:szCs w:val="24"/>
          <w:lang w:eastAsia="cs-CZ"/>
        </w:rPr>
      </w:pPr>
      <w:r w:rsidRPr="00884AC1">
        <w:rPr>
          <w:iCs/>
          <w:sz w:val="24"/>
          <w:szCs w:val="24"/>
          <w:lang w:eastAsia="cs-CZ"/>
        </w:rPr>
        <w:t xml:space="preserve">Kontrola </w:t>
      </w:r>
      <w:r>
        <w:rPr>
          <w:iCs/>
          <w:sz w:val="24"/>
          <w:szCs w:val="24"/>
          <w:lang w:eastAsia="cs-CZ"/>
        </w:rPr>
        <w:t>usnesení</w:t>
      </w:r>
      <w:r w:rsidRPr="00884AC1">
        <w:rPr>
          <w:iCs/>
          <w:sz w:val="24"/>
          <w:szCs w:val="24"/>
          <w:lang w:eastAsia="cs-CZ"/>
        </w:rPr>
        <w:t>:</w:t>
      </w:r>
      <w:r w:rsidRPr="00884AC1">
        <w:rPr>
          <w:sz w:val="24"/>
          <w:szCs w:val="24"/>
          <w:lang w:eastAsia="cs-CZ"/>
        </w:rPr>
        <w:t xml:space="preserve"> 1/1, 1/3, 1/5 – zůstává</w:t>
      </w:r>
    </w:p>
    <w:p w:rsidR="00884AC1" w:rsidRPr="00884AC1" w:rsidRDefault="00884AC1" w:rsidP="00884AC1">
      <w:pPr>
        <w:pStyle w:val="Bezmezer"/>
        <w:rPr>
          <w:sz w:val="24"/>
          <w:szCs w:val="24"/>
          <w:lang w:eastAsia="cs-CZ"/>
        </w:rPr>
      </w:pPr>
      <w:r w:rsidRPr="00884AC1">
        <w:rPr>
          <w:sz w:val="24"/>
          <w:szCs w:val="24"/>
          <w:lang w:eastAsia="cs-CZ"/>
        </w:rPr>
        <w:t>                                    12/2, 14/1, 14/2, 14/3, 14/4, 14/5 – splněno</w:t>
      </w:r>
    </w:p>
    <w:p w:rsidR="00884AC1" w:rsidRPr="00884AC1" w:rsidRDefault="00884AC1" w:rsidP="00884AC1">
      <w:pPr>
        <w:pStyle w:val="Bezmezer"/>
        <w:rPr>
          <w:sz w:val="24"/>
          <w:szCs w:val="24"/>
          <w:lang w:eastAsia="cs-CZ"/>
        </w:rPr>
      </w:pPr>
      <w:r w:rsidRPr="00884AC1">
        <w:rPr>
          <w:sz w:val="24"/>
          <w:szCs w:val="24"/>
          <w:lang w:eastAsia="cs-CZ"/>
        </w:rPr>
        <w:t>                                    14/6 – zůstává, brigády budou evidovat hospodáři (5 h za rok)</w:t>
      </w:r>
    </w:p>
    <w:p w:rsidR="00884AC1" w:rsidRPr="00884AC1" w:rsidRDefault="00884AC1" w:rsidP="00884AC1">
      <w:pPr>
        <w:pStyle w:val="Bezmezer"/>
        <w:rPr>
          <w:sz w:val="24"/>
          <w:szCs w:val="24"/>
          <w:lang w:eastAsia="cs-CZ"/>
        </w:rPr>
      </w:pPr>
      <w:r w:rsidRPr="00884AC1">
        <w:rPr>
          <w:iCs/>
          <w:sz w:val="24"/>
          <w:szCs w:val="24"/>
          <w:lang w:eastAsia="cs-CZ"/>
        </w:rPr>
        <w:t>Program schůze:</w:t>
      </w:r>
    </w:p>
    <w:p w:rsidR="00884AC1" w:rsidRPr="00884AC1" w:rsidRDefault="00884AC1" w:rsidP="00884AC1">
      <w:pPr>
        <w:pStyle w:val="Bezmezer"/>
        <w:rPr>
          <w:sz w:val="24"/>
          <w:szCs w:val="24"/>
          <w:lang w:eastAsia="cs-CZ"/>
        </w:rPr>
      </w:pPr>
      <w:r w:rsidRPr="00884AC1">
        <w:rPr>
          <w:sz w:val="24"/>
          <w:szCs w:val="24"/>
          <w:lang w:eastAsia="cs-CZ"/>
        </w:rPr>
        <w:t>1) rozpracování usnesení členské schůze                                                    předseda</w:t>
      </w:r>
    </w:p>
    <w:p w:rsidR="00884AC1" w:rsidRPr="00884AC1" w:rsidRDefault="00884AC1" w:rsidP="00884AC1">
      <w:pPr>
        <w:pStyle w:val="Bezmezer"/>
        <w:rPr>
          <w:sz w:val="24"/>
          <w:szCs w:val="24"/>
          <w:lang w:eastAsia="cs-CZ"/>
        </w:rPr>
      </w:pPr>
      <w:r w:rsidRPr="00884AC1">
        <w:rPr>
          <w:sz w:val="24"/>
          <w:szCs w:val="24"/>
          <w:lang w:eastAsia="cs-CZ"/>
        </w:rPr>
        <w:t>2) výstava Život na zahradě v Ostravě, účast našich členů                         hospodáři</w:t>
      </w:r>
    </w:p>
    <w:p w:rsidR="00884AC1" w:rsidRPr="00884AC1" w:rsidRDefault="00884AC1" w:rsidP="00884AC1">
      <w:pPr>
        <w:pStyle w:val="Bezmezer"/>
        <w:rPr>
          <w:sz w:val="24"/>
          <w:szCs w:val="24"/>
          <w:lang w:eastAsia="cs-CZ"/>
        </w:rPr>
      </w:pPr>
      <w:r w:rsidRPr="00884AC1">
        <w:rPr>
          <w:sz w:val="24"/>
          <w:szCs w:val="24"/>
          <w:lang w:eastAsia="cs-CZ"/>
        </w:rPr>
        <w:t>3) hodnocení práce s jednotlivými druhy odpadu                                       jednatel</w:t>
      </w:r>
    </w:p>
    <w:p w:rsidR="00884AC1" w:rsidRPr="00884AC1" w:rsidRDefault="00884AC1" w:rsidP="00884AC1">
      <w:pPr>
        <w:pStyle w:val="Bezmezer"/>
        <w:rPr>
          <w:sz w:val="24"/>
          <w:szCs w:val="24"/>
          <w:lang w:eastAsia="cs-CZ"/>
        </w:rPr>
      </w:pPr>
      <w:r w:rsidRPr="00884AC1">
        <w:rPr>
          <w:sz w:val="24"/>
          <w:szCs w:val="24"/>
          <w:lang w:eastAsia="cs-CZ"/>
        </w:rPr>
        <w:t>4) stav dodávky a odběru vody včetně techn. zabezpečení                         R. Urbánek</w:t>
      </w:r>
    </w:p>
    <w:p w:rsidR="00884AC1" w:rsidRPr="00884AC1" w:rsidRDefault="00884AC1" w:rsidP="00884AC1">
      <w:pPr>
        <w:pStyle w:val="Bezmezer"/>
        <w:rPr>
          <w:sz w:val="24"/>
          <w:szCs w:val="24"/>
          <w:lang w:eastAsia="cs-CZ"/>
        </w:rPr>
      </w:pPr>
      <w:r w:rsidRPr="00884AC1">
        <w:rPr>
          <w:sz w:val="24"/>
          <w:szCs w:val="24"/>
          <w:lang w:eastAsia="cs-CZ"/>
        </w:rPr>
        <w:t>5) kontrola dodržování osadního řádu členy naší osady                              hospodáři</w:t>
      </w:r>
    </w:p>
    <w:p w:rsidR="00884AC1" w:rsidRPr="00884AC1" w:rsidRDefault="00884AC1" w:rsidP="00884AC1">
      <w:pPr>
        <w:pStyle w:val="Bezmezer"/>
        <w:rPr>
          <w:sz w:val="24"/>
          <w:szCs w:val="24"/>
          <w:lang w:eastAsia="cs-CZ"/>
        </w:rPr>
      </w:pPr>
      <w:r w:rsidRPr="00884AC1">
        <w:rPr>
          <w:sz w:val="24"/>
          <w:szCs w:val="24"/>
          <w:lang w:eastAsia="cs-CZ"/>
        </w:rPr>
        <w:t>6) informace a pozvání členů na zájezdy                                                     jednatel</w:t>
      </w:r>
    </w:p>
    <w:p w:rsidR="00884AC1" w:rsidRPr="00884AC1" w:rsidRDefault="00884AC1" w:rsidP="00884AC1">
      <w:pPr>
        <w:pStyle w:val="Bezmezer"/>
        <w:rPr>
          <w:sz w:val="24"/>
          <w:szCs w:val="24"/>
          <w:lang w:eastAsia="cs-CZ"/>
        </w:rPr>
      </w:pPr>
      <w:r w:rsidRPr="00884AC1">
        <w:rPr>
          <w:sz w:val="24"/>
          <w:szCs w:val="24"/>
          <w:lang w:eastAsia="cs-CZ"/>
        </w:rPr>
        <w:t>7) výsledky kontroly stavu oplocení po zimě                                              hospodáři</w:t>
      </w:r>
    </w:p>
    <w:p w:rsidR="00884AC1" w:rsidRPr="00884AC1" w:rsidRDefault="00884AC1" w:rsidP="00884AC1">
      <w:pPr>
        <w:pStyle w:val="Bezmezer"/>
        <w:rPr>
          <w:sz w:val="24"/>
          <w:szCs w:val="24"/>
          <w:lang w:eastAsia="cs-CZ"/>
        </w:rPr>
      </w:pPr>
      <w:r w:rsidRPr="00884AC1">
        <w:rPr>
          <w:sz w:val="24"/>
          <w:szCs w:val="24"/>
          <w:lang w:eastAsia="cs-CZ"/>
        </w:rPr>
        <w:t> </w:t>
      </w:r>
    </w:p>
    <w:p w:rsidR="00884AC1" w:rsidRPr="00884AC1" w:rsidRDefault="00884AC1" w:rsidP="00884AC1">
      <w:pPr>
        <w:pStyle w:val="Bezmezer"/>
        <w:rPr>
          <w:sz w:val="24"/>
          <w:szCs w:val="24"/>
          <w:lang w:eastAsia="cs-CZ"/>
        </w:rPr>
      </w:pPr>
      <w:r w:rsidRPr="00884AC1">
        <w:rPr>
          <w:sz w:val="24"/>
          <w:szCs w:val="24"/>
          <w:lang w:eastAsia="cs-CZ"/>
        </w:rPr>
        <w:t>ad 1)usnesení rozpracováno do práce výboru</w:t>
      </w:r>
    </w:p>
    <w:p w:rsidR="00884AC1" w:rsidRPr="00884AC1" w:rsidRDefault="00884AC1" w:rsidP="00884AC1">
      <w:pPr>
        <w:pStyle w:val="Bezmezer"/>
        <w:rPr>
          <w:sz w:val="24"/>
          <w:szCs w:val="24"/>
          <w:lang w:eastAsia="cs-CZ"/>
        </w:rPr>
      </w:pPr>
      <w:r w:rsidRPr="00884AC1">
        <w:rPr>
          <w:sz w:val="24"/>
          <w:szCs w:val="24"/>
          <w:lang w:eastAsia="cs-CZ"/>
        </w:rPr>
        <w:t>ad 2) výstava Život na zahradě v Ostravě – termín říjen 2012, hospodáři zjistí zájem členů osady o účast a dodání výpěstků na výstavu,</w:t>
      </w:r>
    </w:p>
    <w:p w:rsidR="00884AC1" w:rsidRPr="00884AC1" w:rsidRDefault="00884AC1" w:rsidP="00884AC1">
      <w:pPr>
        <w:pStyle w:val="Bezmezer"/>
        <w:rPr>
          <w:sz w:val="24"/>
          <w:szCs w:val="24"/>
          <w:lang w:eastAsia="cs-CZ"/>
        </w:rPr>
      </w:pPr>
      <w:r w:rsidRPr="00884AC1">
        <w:rPr>
          <w:sz w:val="24"/>
          <w:szCs w:val="24"/>
          <w:lang w:eastAsia="cs-CZ"/>
        </w:rPr>
        <w:t>ad 3) práce s odpadem v dobrém stavu, kontejnery jsou pravidelně vyváženy, vázne vyvážení kontejneru na plasty a tím dochází k jeho přeplňování,</w:t>
      </w:r>
    </w:p>
    <w:p w:rsidR="00884AC1" w:rsidRPr="00884AC1" w:rsidRDefault="00884AC1" w:rsidP="00884AC1">
      <w:pPr>
        <w:pStyle w:val="Bezmezer"/>
        <w:rPr>
          <w:sz w:val="24"/>
          <w:szCs w:val="24"/>
          <w:lang w:eastAsia="cs-CZ"/>
        </w:rPr>
      </w:pPr>
      <w:r w:rsidRPr="00884AC1">
        <w:rPr>
          <w:sz w:val="24"/>
          <w:szCs w:val="24"/>
          <w:lang w:eastAsia="cs-CZ"/>
        </w:rPr>
        <w:t>ad 4) bod vypuštěn</w:t>
      </w:r>
    </w:p>
    <w:p w:rsidR="00884AC1" w:rsidRPr="00884AC1" w:rsidRDefault="00884AC1" w:rsidP="00884AC1">
      <w:pPr>
        <w:pStyle w:val="Bezmezer"/>
        <w:rPr>
          <w:sz w:val="24"/>
          <w:szCs w:val="24"/>
          <w:lang w:eastAsia="cs-CZ"/>
        </w:rPr>
      </w:pPr>
      <w:r w:rsidRPr="00884AC1">
        <w:rPr>
          <w:sz w:val="24"/>
          <w:szCs w:val="24"/>
          <w:lang w:eastAsia="cs-CZ"/>
        </w:rPr>
        <w:t>ad 5) osadní řád ze strany členů osady je až na výjimky dodržován</w:t>
      </w:r>
    </w:p>
    <w:p w:rsidR="00884AC1" w:rsidRPr="00884AC1" w:rsidRDefault="00884AC1" w:rsidP="00884AC1">
      <w:pPr>
        <w:pStyle w:val="Bezmezer"/>
        <w:rPr>
          <w:sz w:val="24"/>
          <w:szCs w:val="24"/>
          <w:lang w:eastAsia="cs-CZ"/>
        </w:rPr>
      </w:pPr>
      <w:r w:rsidRPr="00884AC1">
        <w:rPr>
          <w:sz w:val="24"/>
          <w:szCs w:val="24"/>
          <w:lang w:eastAsia="cs-CZ"/>
        </w:rPr>
        <w:t>ad 6) informace a pozvání členů na zájezdy budou vystaveny na internetu a vývěsných tabulích,</w:t>
      </w:r>
    </w:p>
    <w:p w:rsidR="00884AC1" w:rsidRPr="00884AC1" w:rsidRDefault="00884AC1" w:rsidP="00884AC1">
      <w:pPr>
        <w:pStyle w:val="Bezmezer"/>
        <w:rPr>
          <w:sz w:val="24"/>
          <w:szCs w:val="24"/>
          <w:lang w:eastAsia="cs-CZ"/>
        </w:rPr>
      </w:pPr>
      <w:r w:rsidRPr="00884AC1">
        <w:rPr>
          <w:sz w:val="24"/>
          <w:szCs w:val="24"/>
          <w:lang w:eastAsia="cs-CZ"/>
        </w:rPr>
        <w:t>ad 7) plot po zimě v docela dobrém stavu, byly zjištěny drobné nedostatky, hospodáři vyzvou členy k jejich odstranění.</w:t>
      </w:r>
    </w:p>
    <w:p w:rsidR="00884AC1" w:rsidRPr="00884AC1" w:rsidRDefault="00884AC1" w:rsidP="00884AC1">
      <w:pPr>
        <w:pStyle w:val="Bezmezer"/>
        <w:rPr>
          <w:sz w:val="24"/>
          <w:szCs w:val="24"/>
          <w:lang w:eastAsia="cs-CZ"/>
        </w:rPr>
      </w:pPr>
      <w:r w:rsidRPr="00884AC1">
        <w:rPr>
          <w:sz w:val="24"/>
          <w:szCs w:val="24"/>
          <w:lang w:eastAsia="cs-CZ"/>
        </w:rPr>
        <w:t> </w:t>
      </w:r>
    </w:p>
    <w:p w:rsidR="00884AC1" w:rsidRPr="00884AC1" w:rsidRDefault="00884AC1" w:rsidP="00884AC1">
      <w:pPr>
        <w:pStyle w:val="Bezmezer"/>
        <w:rPr>
          <w:sz w:val="24"/>
          <w:szCs w:val="24"/>
          <w:lang w:eastAsia="cs-CZ"/>
        </w:rPr>
      </w:pPr>
      <w:r w:rsidRPr="00884AC1">
        <w:rPr>
          <w:sz w:val="24"/>
          <w:szCs w:val="24"/>
          <w:lang w:eastAsia="cs-CZ"/>
        </w:rPr>
        <w:t>USNESENÍ:</w:t>
      </w:r>
    </w:p>
    <w:p w:rsidR="00884AC1" w:rsidRPr="00884AC1" w:rsidRDefault="00884AC1" w:rsidP="00884AC1">
      <w:pPr>
        <w:pStyle w:val="Bezmezer"/>
        <w:rPr>
          <w:sz w:val="24"/>
          <w:szCs w:val="24"/>
          <w:lang w:eastAsia="cs-CZ"/>
        </w:rPr>
      </w:pPr>
      <w:r w:rsidRPr="00884AC1">
        <w:rPr>
          <w:sz w:val="24"/>
          <w:szCs w:val="24"/>
          <w:lang w:eastAsia="cs-CZ"/>
        </w:rPr>
        <w:t>1/1, 1/3, 1/5                                                   T: stálý</w:t>
      </w:r>
    </w:p>
    <w:p w:rsidR="00884AC1" w:rsidRPr="00884AC1" w:rsidRDefault="00884AC1" w:rsidP="00884AC1">
      <w:pPr>
        <w:pStyle w:val="Bezmezer"/>
        <w:rPr>
          <w:sz w:val="24"/>
          <w:szCs w:val="24"/>
          <w:lang w:eastAsia="cs-CZ"/>
        </w:rPr>
      </w:pPr>
      <w:r w:rsidRPr="00884AC1">
        <w:rPr>
          <w:sz w:val="24"/>
          <w:szCs w:val="24"/>
          <w:lang w:eastAsia="cs-CZ"/>
        </w:rPr>
        <w:t>14/6 – předběžný termín brigády červen 2012, bude provedeno prohloubení příkopu u zadní cesty a oprava můstku, přesný termín a program brigády bude doplněn po vyjádření hospodáře p. Zajaczka</w:t>
      </w:r>
      <w:bookmarkStart w:id="0" w:name="_GoBack"/>
      <w:bookmarkEnd w:id="0"/>
      <w:r w:rsidRPr="00884AC1">
        <w:rPr>
          <w:sz w:val="24"/>
          <w:szCs w:val="24"/>
          <w:lang w:eastAsia="cs-CZ"/>
        </w:rPr>
        <w:t>                                       </w:t>
      </w:r>
    </w:p>
    <w:p w:rsidR="00884AC1" w:rsidRPr="00884AC1" w:rsidRDefault="00884AC1" w:rsidP="00884AC1">
      <w:pPr>
        <w:pStyle w:val="Bezmezer"/>
        <w:rPr>
          <w:sz w:val="24"/>
          <w:szCs w:val="24"/>
          <w:lang w:eastAsia="cs-CZ"/>
        </w:rPr>
      </w:pPr>
      <w:r w:rsidRPr="00884AC1">
        <w:rPr>
          <w:sz w:val="24"/>
          <w:szCs w:val="24"/>
          <w:lang w:eastAsia="cs-CZ"/>
        </w:rPr>
        <w:t>                                                                       T: 1. 6. 2012                 Z: S. Zajaczek</w:t>
      </w:r>
    </w:p>
    <w:p w:rsidR="00884AC1" w:rsidRPr="00884AC1" w:rsidRDefault="00884AC1" w:rsidP="00884AC1">
      <w:pPr>
        <w:pStyle w:val="Bezmezer"/>
        <w:rPr>
          <w:sz w:val="24"/>
          <w:szCs w:val="24"/>
          <w:lang w:eastAsia="cs-CZ"/>
        </w:rPr>
      </w:pPr>
      <w:r w:rsidRPr="00884AC1">
        <w:rPr>
          <w:sz w:val="24"/>
          <w:szCs w:val="24"/>
          <w:lang w:eastAsia="cs-CZ"/>
        </w:rPr>
        <w:t>15/1 – přednostně informovat členy o dění na zahradě pomocí e-mailových adres a našich www stránek                                                        </w:t>
      </w:r>
    </w:p>
    <w:p w:rsidR="00884AC1" w:rsidRPr="00884AC1" w:rsidRDefault="00884AC1" w:rsidP="00884AC1">
      <w:pPr>
        <w:pStyle w:val="Bezmezer"/>
        <w:rPr>
          <w:sz w:val="24"/>
          <w:szCs w:val="24"/>
          <w:lang w:eastAsia="cs-CZ"/>
        </w:rPr>
      </w:pPr>
      <w:r w:rsidRPr="00884AC1">
        <w:rPr>
          <w:sz w:val="24"/>
          <w:szCs w:val="24"/>
          <w:lang w:eastAsia="cs-CZ"/>
        </w:rPr>
        <w:t>                                                                       T: stálý     Z: předseda</w:t>
      </w:r>
    </w:p>
    <w:p w:rsidR="00884AC1" w:rsidRPr="00884AC1" w:rsidRDefault="00884AC1" w:rsidP="00884AC1">
      <w:pPr>
        <w:pStyle w:val="Bezmezer"/>
        <w:rPr>
          <w:sz w:val="24"/>
          <w:szCs w:val="24"/>
          <w:lang w:eastAsia="cs-CZ"/>
        </w:rPr>
      </w:pPr>
      <w:r w:rsidRPr="00884AC1">
        <w:rPr>
          <w:sz w:val="24"/>
          <w:szCs w:val="24"/>
          <w:lang w:eastAsia="cs-CZ"/>
        </w:rPr>
        <w:t>15/2 – předat nově schválený osadní řád všem členům proti podpisu</w:t>
      </w:r>
    </w:p>
    <w:p w:rsidR="00884AC1" w:rsidRPr="00884AC1" w:rsidRDefault="00884AC1" w:rsidP="00884AC1">
      <w:pPr>
        <w:pStyle w:val="Bezmezer"/>
        <w:rPr>
          <w:sz w:val="24"/>
          <w:szCs w:val="24"/>
          <w:lang w:eastAsia="cs-CZ"/>
        </w:rPr>
      </w:pPr>
      <w:r w:rsidRPr="00884AC1">
        <w:rPr>
          <w:sz w:val="24"/>
          <w:szCs w:val="24"/>
          <w:lang w:eastAsia="cs-CZ"/>
        </w:rPr>
        <w:t> T: konec června 2012  Z: hospodáři                                         </w:t>
      </w:r>
    </w:p>
    <w:p w:rsidR="00884AC1" w:rsidRPr="00884AC1" w:rsidRDefault="00884AC1" w:rsidP="00884AC1">
      <w:pPr>
        <w:pStyle w:val="Bezmezer"/>
        <w:rPr>
          <w:sz w:val="24"/>
          <w:szCs w:val="24"/>
          <w:lang w:eastAsia="cs-CZ"/>
        </w:rPr>
      </w:pPr>
      <w:r w:rsidRPr="00884AC1">
        <w:rPr>
          <w:sz w:val="24"/>
          <w:szCs w:val="24"/>
          <w:lang w:eastAsia="cs-CZ"/>
        </w:rPr>
        <w:t>15/3 – zjistit zájem členů o účast na výstavě v Ostravě a dodání výpěstků na výstavu</w:t>
      </w:r>
    </w:p>
    <w:p w:rsidR="00884AC1" w:rsidRPr="00884AC1" w:rsidRDefault="00884AC1" w:rsidP="00884AC1">
      <w:pPr>
        <w:pStyle w:val="Bezmezer"/>
        <w:rPr>
          <w:sz w:val="24"/>
          <w:szCs w:val="24"/>
          <w:lang w:eastAsia="cs-CZ"/>
        </w:rPr>
      </w:pPr>
      <w:r w:rsidRPr="00884AC1">
        <w:rPr>
          <w:sz w:val="24"/>
          <w:szCs w:val="24"/>
          <w:lang w:eastAsia="cs-CZ"/>
        </w:rPr>
        <w:t>                                                                        T: 7. 9. 2012                  Z: hospodáři</w:t>
      </w:r>
    </w:p>
    <w:p w:rsidR="00884AC1" w:rsidRPr="00884AC1" w:rsidRDefault="00884AC1" w:rsidP="00884AC1">
      <w:pPr>
        <w:pStyle w:val="Bezmezer"/>
        <w:rPr>
          <w:sz w:val="24"/>
          <w:szCs w:val="24"/>
          <w:lang w:eastAsia="cs-CZ"/>
        </w:rPr>
      </w:pPr>
      <w:r w:rsidRPr="00884AC1">
        <w:rPr>
          <w:sz w:val="24"/>
          <w:szCs w:val="24"/>
          <w:lang w:eastAsia="cs-CZ"/>
        </w:rPr>
        <w:t> </w:t>
      </w:r>
    </w:p>
    <w:p w:rsidR="008E7329" w:rsidRPr="00884AC1" w:rsidRDefault="00884AC1" w:rsidP="00884AC1">
      <w:pPr>
        <w:pStyle w:val="Bezmezer"/>
      </w:pPr>
      <w:r w:rsidRPr="00884AC1">
        <w:rPr>
          <w:sz w:val="24"/>
          <w:szCs w:val="24"/>
          <w:lang w:eastAsia="cs-CZ"/>
        </w:rPr>
        <w:t>Další schůze výboru se koná 7. 9. 2012 v 17 h u N. Staruchové</w:t>
      </w:r>
    </w:p>
    <w:sectPr w:rsidR="008E7329" w:rsidRPr="0088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DA"/>
    <w:rsid w:val="004B34DA"/>
    <w:rsid w:val="00884AC1"/>
    <w:rsid w:val="008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D12223-80A4-484E-95EA-288CBF47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84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4AC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84AC1"/>
    <w:rPr>
      <w:b/>
      <w:bCs/>
    </w:rPr>
  </w:style>
  <w:style w:type="character" w:styleId="Zdraznn">
    <w:name w:val="Emphasis"/>
    <w:basedOn w:val="Standardnpsmoodstavce"/>
    <w:uiPriority w:val="20"/>
    <w:qFormat/>
    <w:rsid w:val="00884AC1"/>
    <w:rPr>
      <w:i/>
      <w:iCs/>
    </w:rPr>
  </w:style>
  <w:style w:type="paragraph" w:styleId="Bezmezer">
    <w:name w:val="No Spacing"/>
    <w:uiPriority w:val="1"/>
    <w:qFormat/>
    <w:rsid w:val="00884A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2467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Mainda</dc:creator>
  <cp:keywords/>
  <dc:description/>
  <cp:lastModifiedBy>Roman Mainda</cp:lastModifiedBy>
  <cp:revision>3</cp:revision>
  <dcterms:created xsi:type="dcterms:W3CDTF">2014-09-18T08:34:00Z</dcterms:created>
  <dcterms:modified xsi:type="dcterms:W3CDTF">2014-09-18T08:36:00Z</dcterms:modified>
</cp:coreProperties>
</file>