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158E" w14:textId="77777777" w:rsidR="00963F8F" w:rsidRPr="0025517F" w:rsidRDefault="00963F8F" w:rsidP="00963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17F">
        <w:rPr>
          <w:rFonts w:ascii="Times New Roman" w:hAnsi="Times New Roman" w:cs="Times New Roman"/>
          <w:b/>
          <w:bCs/>
          <w:sz w:val="32"/>
          <w:szCs w:val="32"/>
        </w:rPr>
        <w:t>ČLENSKÝ PŘÍSPĚVEK</w:t>
      </w:r>
    </w:p>
    <w:p w14:paraId="4F0A6CB8" w14:textId="04D194F3" w:rsidR="00963F8F" w:rsidRPr="0025517F" w:rsidRDefault="00963F8F" w:rsidP="00963F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17F">
        <w:rPr>
          <w:rFonts w:ascii="Times New Roman" w:hAnsi="Times New Roman" w:cs="Times New Roman"/>
          <w:b/>
          <w:bCs/>
          <w:sz w:val="32"/>
          <w:szCs w:val="32"/>
        </w:rPr>
        <w:t>zvýšení od 1.</w:t>
      </w:r>
      <w:r w:rsidR="002551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5517F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2551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5517F">
        <w:rPr>
          <w:rFonts w:ascii="Times New Roman" w:hAnsi="Times New Roman" w:cs="Times New Roman"/>
          <w:b/>
          <w:bCs/>
          <w:sz w:val="32"/>
          <w:szCs w:val="32"/>
        </w:rPr>
        <w:t>2024 ze 150 Kč na 300 Kč</w:t>
      </w:r>
    </w:p>
    <w:p w14:paraId="66E69AAE" w14:textId="77777777" w:rsidR="00AF7D58" w:rsidRDefault="00AF7D58" w:rsidP="004E1CC8">
      <w:pPr>
        <w:rPr>
          <w:rFonts w:ascii="Times New Roman" w:hAnsi="Times New Roman" w:cs="Times New Roman"/>
          <w:sz w:val="28"/>
          <w:szCs w:val="28"/>
        </w:rPr>
      </w:pPr>
    </w:p>
    <w:p w14:paraId="3BC4FA19" w14:textId="2544005F" w:rsidR="00CF7935" w:rsidRPr="00AF7D58" w:rsidRDefault="00483DEE" w:rsidP="004E1CC8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Vážení přátelé,</w:t>
      </w:r>
    </w:p>
    <w:p w14:paraId="0EBB73C4" w14:textId="13301C32" w:rsidR="00FB188B" w:rsidRPr="00AF7D58" w:rsidRDefault="00483DEE" w:rsidP="004E1CC8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Český zahrádkářský svaz </w:t>
      </w:r>
      <w:r w:rsidR="000C254F" w:rsidRPr="00AF7D58">
        <w:rPr>
          <w:rFonts w:ascii="Times New Roman" w:hAnsi="Times New Roman" w:cs="Times New Roman"/>
          <w:sz w:val="28"/>
          <w:szCs w:val="28"/>
        </w:rPr>
        <w:t>(</w:t>
      </w:r>
      <w:r w:rsidR="00310B0D" w:rsidRPr="00AF7D58">
        <w:rPr>
          <w:rFonts w:ascii="Times New Roman" w:hAnsi="Times New Roman" w:cs="Times New Roman"/>
          <w:sz w:val="28"/>
          <w:szCs w:val="28"/>
        </w:rPr>
        <w:t>dále také „</w:t>
      </w:r>
      <w:r w:rsidR="000C254F" w:rsidRPr="00AF7D58">
        <w:rPr>
          <w:rFonts w:ascii="Times New Roman" w:hAnsi="Times New Roman" w:cs="Times New Roman"/>
          <w:sz w:val="28"/>
          <w:szCs w:val="28"/>
        </w:rPr>
        <w:t>Svaz</w:t>
      </w:r>
      <w:r w:rsidR="00310B0D" w:rsidRPr="00AF7D58">
        <w:rPr>
          <w:rFonts w:ascii="Times New Roman" w:hAnsi="Times New Roman" w:cs="Times New Roman"/>
          <w:sz w:val="28"/>
          <w:szCs w:val="28"/>
        </w:rPr>
        <w:t>“</w:t>
      </w:r>
      <w:r w:rsidR="000C254F" w:rsidRPr="00AF7D58">
        <w:rPr>
          <w:rFonts w:ascii="Times New Roman" w:hAnsi="Times New Roman" w:cs="Times New Roman"/>
          <w:sz w:val="28"/>
          <w:szCs w:val="28"/>
        </w:rPr>
        <w:t xml:space="preserve">) </w:t>
      </w:r>
      <w:r w:rsidRPr="00AF7D58">
        <w:rPr>
          <w:rFonts w:ascii="Times New Roman" w:hAnsi="Times New Roman" w:cs="Times New Roman"/>
          <w:sz w:val="28"/>
          <w:szCs w:val="28"/>
        </w:rPr>
        <w:t>patřil vždy mezi aktivní spolky organizující celou řadu činností na v</w:t>
      </w:r>
      <w:r w:rsidR="000C254F" w:rsidRPr="00AF7D58">
        <w:rPr>
          <w:rFonts w:ascii="Times New Roman" w:hAnsi="Times New Roman" w:cs="Times New Roman"/>
          <w:sz w:val="28"/>
          <w:szCs w:val="28"/>
        </w:rPr>
        <w:t>šech úrovních Svazu od místních a</w:t>
      </w:r>
      <w:r w:rsidRPr="00AF7D58">
        <w:rPr>
          <w:rFonts w:ascii="Times New Roman" w:hAnsi="Times New Roman" w:cs="Times New Roman"/>
          <w:sz w:val="28"/>
          <w:szCs w:val="28"/>
        </w:rPr>
        <w:t xml:space="preserve"> regionálních až po celostátní. Jedná se nejen o výstavy, ale také vzdělávání, semináře, školení, poradenství, prác</w:t>
      </w:r>
      <w:r w:rsidR="0025517F" w:rsidRPr="00AF7D58">
        <w:rPr>
          <w:rFonts w:ascii="Times New Roman" w:hAnsi="Times New Roman" w:cs="Times New Roman"/>
          <w:sz w:val="28"/>
          <w:szCs w:val="28"/>
        </w:rPr>
        <w:t>i</w:t>
      </w:r>
      <w:r w:rsidRPr="00AF7D58">
        <w:rPr>
          <w:rFonts w:ascii="Times New Roman" w:hAnsi="Times New Roman" w:cs="Times New Roman"/>
          <w:sz w:val="28"/>
          <w:szCs w:val="28"/>
        </w:rPr>
        <w:t xml:space="preserve"> s dětmi a mládeží a organizování soutěží. </w:t>
      </w:r>
      <w:r w:rsidR="00143295" w:rsidRPr="00AF7D58">
        <w:rPr>
          <w:rFonts w:ascii="Times New Roman" w:hAnsi="Times New Roman" w:cs="Times New Roman"/>
          <w:sz w:val="28"/>
          <w:szCs w:val="28"/>
        </w:rPr>
        <w:t xml:space="preserve">Aby všechny tyto aktivity mohly být vykonávány a to na odpovídající úrovni, je kromě personálního zajištění nutné i dostatečné finanční krytí. Kromě těchto aktivit však celá řada </w:t>
      </w:r>
      <w:r w:rsidR="00A75740" w:rsidRPr="00AF7D58">
        <w:rPr>
          <w:rFonts w:ascii="Times New Roman" w:hAnsi="Times New Roman" w:cs="Times New Roman"/>
          <w:sz w:val="28"/>
          <w:szCs w:val="28"/>
        </w:rPr>
        <w:t>organizací zabezp</w:t>
      </w:r>
      <w:r w:rsidR="00143295" w:rsidRPr="00AF7D58">
        <w:rPr>
          <w:rFonts w:ascii="Times New Roman" w:hAnsi="Times New Roman" w:cs="Times New Roman"/>
          <w:sz w:val="28"/>
          <w:szCs w:val="28"/>
        </w:rPr>
        <w:t>eč</w:t>
      </w:r>
      <w:r w:rsidR="00675AB6" w:rsidRPr="00AF7D58">
        <w:rPr>
          <w:rFonts w:ascii="Times New Roman" w:hAnsi="Times New Roman" w:cs="Times New Roman"/>
          <w:sz w:val="28"/>
          <w:szCs w:val="28"/>
        </w:rPr>
        <w:t>uje i další činnosti</w:t>
      </w:r>
      <w:r w:rsidR="00963F8F" w:rsidRPr="00AF7D58">
        <w:rPr>
          <w:rFonts w:ascii="Times New Roman" w:hAnsi="Times New Roman" w:cs="Times New Roman"/>
          <w:sz w:val="28"/>
          <w:szCs w:val="28"/>
        </w:rPr>
        <w:t xml:space="preserve"> </w:t>
      </w:r>
      <w:r w:rsidR="0025517F" w:rsidRPr="00AF7D58">
        <w:rPr>
          <w:rFonts w:ascii="Times New Roman" w:hAnsi="Times New Roman" w:cs="Times New Roman"/>
          <w:sz w:val="28"/>
          <w:szCs w:val="28"/>
        </w:rPr>
        <w:t>–</w:t>
      </w:r>
      <w:r w:rsidR="00675AB6" w:rsidRPr="00AF7D58">
        <w:rPr>
          <w:rFonts w:ascii="Times New Roman" w:hAnsi="Times New Roman" w:cs="Times New Roman"/>
          <w:sz w:val="28"/>
          <w:szCs w:val="28"/>
        </w:rPr>
        <w:t xml:space="preserve"> pečuj</w:t>
      </w:r>
      <w:r w:rsidR="00963F8F" w:rsidRPr="00AF7D58">
        <w:rPr>
          <w:rFonts w:ascii="Times New Roman" w:hAnsi="Times New Roman" w:cs="Times New Roman"/>
          <w:sz w:val="28"/>
          <w:szCs w:val="28"/>
        </w:rPr>
        <w:t>í</w:t>
      </w:r>
      <w:r w:rsidR="00675AB6" w:rsidRPr="00AF7D58">
        <w:rPr>
          <w:rFonts w:ascii="Times New Roman" w:hAnsi="Times New Roman" w:cs="Times New Roman"/>
          <w:sz w:val="28"/>
          <w:szCs w:val="28"/>
        </w:rPr>
        <w:t xml:space="preserve"> o nemovitosti, </w:t>
      </w:r>
      <w:r w:rsidR="00A75740" w:rsidRPr="00AF7D58">
        <w:rPr>
          <w:rFonts w:ascii="Times New Roman" w:hAnsi="Times New Roman" w:cs="Times New Roman"/>
          <w:sz w:val="28"/>
          <w:szCs w:val="28"/>
        </w:rPr>
        <w:t xml:space="preserve">provozují moštárny, povidlárny a další služby. </w:t>
      </w:r>
    </w:p>
    <w:p w14:paraId="78D90FC2" w14:textId="77777777" w:rsidR="00077751" w:rsidRPr="00AF7D58" w:rsidRDefault="00A75740" w:rsidP="004E1CC8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Postupem času však vlivem inflace klesá reálná hodnota peněz a zvyšují se náklady na všechny tyto aktivity. </w:t>
      </w:r>
      <w:r w:rsidR="00FB188B" w:rsidRPr="00AF7D58">
        <w:rPr>
          <w:rFonts w:ascii="Times New Roman" w:hAnsi="Times New Roman" w:cs="Times New Roman"/>
          <w:sz w:val="28"/>
          <w:szCs w:val="28"/>
        </w:rPr>
        <w:t>Pokud chceme v těchto aktivitách pokra</w:t>
      </w:r>
      <w:r w:rsidR="0034191A" w:rsidRPr="00AF7D58">
        <w:rPr>
          <w:rFonts w:ascii="Times New Roman" w:hAnsi="Times New Roman" w:cs="Times New Roman"/>
          <w:sz w:val="28"/>
          <w:szCs w:val="28"/>
        </w:rPr>
        <w:t>čovat a udržet stávající</w:t>
      </w:r>
      <w:r w:rsidR="00FB188B" w:rsidRPr="00AF7D58">
        <w:rPr>
          <w:rFonts w:ascii="Times New Roman" w:hAnsi="Times New Roman" w:cs="Times New Roman"/>
          <w:sz w:val="28"/>
          <w:szCs w:val="28"/>
        </w:rPr>
        <w:t xml:space="preserve"> úroveň</w:t>
      </w:r>
      <w:r w:rsidR="0034191A" w:rsidRPr="00AF7D58">
        <w:rPr>
          <w:rFonts w:ascii="Times New Roman" w:hAnsi="Times New Roman" w:cs="Times New Roman"/>
          <w:sz w:val="28"/>
          <w:szCs w:val="28"/>
        </w:rPr>
        <w:t>,</w:t>
      </w:r>
      <w:r w:rsidR="00FB188B" w:rsidRPr="00AF7D58">
        <w:rPr>
          <w:rFonts w:ascii="Times New Roman" w:hAnsi="Times New Roman" w:cs="Times New Roman"/>
          <w:sz w:val="28"/>
          <w:szCs w:val="28"/>
        </w:rPr>
        <w:t xml:space="preserve"> musíme hledat možnosti </w:t>
      </w:r>
      <w:r w:rsidR="0034191A" w:rsidRPr="00AF7D58">
        <w:rPr>
          <w:rFonts w:ascii="Times New Roman" w:hAnsi="Times New Roman" w:cs="Times New Roman"/>
          <w:sz w:val="28"/>
          <w:szCs w:val="28"/>
        </w:rPr>
        <w:t xml:space="preserve">pokrytí finančních prostředků. </w:t>
      </w:r>
      <w:r w:rsidRPr="00AF7D58">
        <w:rPr>
          <w:rFonts w:ascii="Times New Roman" w:hAnsi="Times New Roman" w:cs="Times New Roman"/>
          <w:sz w:val="28"/>
          <w:szCs w:val="28"/>
        </w:rPr>
        <w:t>Na krytí těchto n</w:t>
      </w:r>
      <w:r w:rsidR="00FB188B" w:rsidRPr="00AF7D58">
        <w:rPr>
          <w:rFonts w:ascii="Times New Roman" w:hAnsi="Times New Roman" w:cs="Times New Roman"/>
          <w:sz w:val="28"/>
          <w:szCs w:val="28"/>
        </w:rPr>
        <w:t xml:space="preserve">ákladů jsou využívány především dotace </w:t>
      </w:r>
      <w:r w:rsidR="000C254F" w:rsidRPr="00AF7D58">
        <w:rPr>
          <w:rFonts w:ascii="Times New Roman" w:hAnsi="Times New Roman" w:cs="Times New Roman"/>
          <w:sz w:val="28"/>
          <w:szCs w:val="28"/>
        </w:rPr>
        <w:t>ze státní správy i samosprávy, výnosy</w:t>
      </w:r>
      <w:r w:rsidR="00FB188B" w:rsidRPr="00AF7D58">
        <w:rPr>
          <w:rFonts w:ascii="Times New Roman" w:hAnsi="Times New Roman" w:cs="Times New Roman"/>
          <w:sz w:val="28"/>
          <w:szCs w:val="28"/>
        </w:rPr>
        <w:t xml:space="preserve"> časopisu Zahrádkář a přijaté členské příspěvky. Bohužel, dotační politika státu nyní směřuje spíše ke krácení</w:t>
      </w:r>
      <w:r w:rsidR="00077751" w:rsidRPr="00AF7D58">
        <w:rPr>
          <w:rFonts w:ascii="Times New Roman" w:hAnsi="Times New Roman" w:cs="Times New Roman"/>
          <w:sz w:val="28"/>
          <w:szCs w:val="28"/>
        </w:rPr>
        <w:t>,</w:t>
      </w:r>
      <w:r w:rsidR="00FB188B" w:rsidRPr="00AF7D58">
        <w:rPr>
          <w:rFonts w:ascii="Times New Roman" w:hAnsi="Times New Roman" w:cs="Times New Roman"/>
          <w:sz w:val="28"/>
          <w:szCs w:val="28"/>
        </w:rPr>
        <w:t xml:space="preserve"> či rovnou zamítnutí žádostí o dotaci. Změny ve společnosti vedou k poklesu zájmu o tištěná media všeobecně</w:t>
      </w:r>
      <w:r w:rsidR="0034191A" w:rsidRPr="00AF7D58">
        <w:rPr>
          <w:rFonts w:ascii="Times New Roman" w:hAnsi="Times New Roman" w:cs="Times New Roman"/>
          <w:sz w:val="28"/>
          <w:szCs w:val="28"/>
        </w:rPr>
        <w:t>,</w:t>
      </w:r>
      <w:r w:rsidR="00FB188B" w:rsidRPr="00AF7D58">
        <w:rPr>
          <w:rFonts w:ascii="Times New Roman" w:hAnsi="Times New Roman" w:cs="Times New Roman"/>
          <w:sz w:val="28"/>
          <w:szCs w:val="28"/>
        </w:rPr>
        <w:t xml:space="preserve"> a tak i přes řadu kampaní na podporu prodeje dochází k mírnému, ale trvalému poklesu produkce časopisu Zahrádkář. </w:t>
      </w:r>
    </w:p>
    <w:p w14:paraId="7B748B44" w14:textId="55DFAFD1" w:rsidR="0034191A" w:rsidRPr="00AF7D58" w:rsidRDefault="00FB188B" w:rsidP="004E1CC8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Významným zdrojem fi</w:t>
      </w:r>
      <w:r w:rsidR="0034191A" w:rsidRPr="00AF7D58">
        <w:rPr>
          <w:rFonts w:ascii="Times New Roman" w:hAnsi="Times New Roman" w:cs="Times New Roman"/>
          <w:sz w:val="28"/>
          <w:szCs w:val="28"/>
        </w:rPr>
        <w:t>nancí pro chod Svazu je</w:t>
      </w:r>
      <w:r w:rsidR="00C91173" w:rsidRPr="00AF7D58">
        <w:rPr>
          <w:rFonts w:ascii="Times New Roman" w:hAnsi="Times New Roman" w:cs="Times New Roman"/>
          <w:sz w:val="28"/>
          <w:szCs w:val="28"/>
        </w:rPr>
        <w:t xml:space="preserve"> proto</w:t>
      </w:r>
      <w:r w:rsidRPr="00AF7D58">
        <w:rPr>
          <w:rFonts w:ascii="Times New Roman" w:hAnsi="Times New Roman" w:cs="Times New Roman"/>
          <w:sz w:val="28"/>
          <w:szCs w:val="28"/>
        </w:rPr>
        <w:t xml:space="preserve"> členský příspěvek. </w:t>
      </w:r>
      <w:r w:rsidR="0034191A" w:rsidRPr="00AF7D58">
        <w:rPr>
          <w:rFonts w:ascii="Times New Roman" w:hAnsi="Times New Roman" w:cs="Times New Roman"/>
          <w:sz w:val="28"/>
          <w:szCs w:val="28"/>
        </w:rPr>
        <w:t xml:space="preserve">Členský příspěvek je základním příjmem Svazu a jako takový by měl sloužit k zajištění </w:t>
      </w:r>
      <w:r w:rsidR="00EB51AD" w:rsidRPr="00AF7D58">
        <w:rPr>
          <w:rFonts w:ascii="Times New Roman" w:hAnsi="Times New Roman" w:cs="Times New Roman"/>
          <w:sz w:val="28"/>
          <w:szCs w:val="28"/>
        </w:rPr>
        <w:t>činnosti</w:t>
      </w:r>
      <w:r w:rsidR="0034191A" w:rsidRPr="00AF7D58">
        <w:rPr>
          <w:rFonts w:ascii="Times New Roman" w:hAnsi="Times New Roman" w:cs="Times New Roman"/>
          <w:sz w:val="28"/>
          <w:szCs w:val="28"/>
        </w:rPr>
        <w:t xml:space="preserve"> orga</w:t>
      </w:r>
      <w:r w:rsidR="00EB51AD" w:rsidRPr="00AF7D58">
        <w:rPr>
          <w:rFonts w:ascii="Times New Roman" w:hAnsi="Times New Roman" w:cs="Times New Roman"/>
          <w:sz w:val="28"/>
          <w:szCs w:val="28"/>
        </w:rPr>
        <w:t xml:space="preserve">nizací </w:t>
      </w:r>
      <w:r w:rsidR="0034191A" w:rsidRPr="00AF7D58">
        <w:rPr>
          <w:rFonts w:ascii="Times New Roman" w:hAnsi="Times New Roman" w:cs="Times New Roman"/>
          <w:sz w:val="28"/>
          <w:szCs w:val="28"/>
        </w:rPr>
        <w:t>a jeho výše byla stanovována s ohledem na tyto potřeby.  Bohužel</w:t>
      </w:r>
      <w:r w:rsidR="00EB51AD" w:rsidRPr="00AF7D58">
        <w:rPr>
          <w:rFonts w:ascii="Times New Roman" w:hAnsi="Times New Roman" w:cs="Times New Roman"/>
          <w:sz w:val="28"/>
          <w:szCs w:val="28"/>
        </w:rPr>
        <w:t>,</w:t>
      </w:r>
      <w:r w:rsidR="0034191A" w:rsidRPr="00AF7D58">
        <w:rPr>
          <w:rFonts w:ascii="Times New Roman" w:hAnsi="Times New Roman" w:cs="Times New Roman"/>
          <w:sz w:val="28"/>
          <w:szCs w:val="28"/>
        </w:rPr>
        <w:t xml:space="preserve"> jak</w:t>
      </w:r>
      <w:r w:rsidR="00EB51AD" w:rsidRPr="00AF7D58">
        <w:rPr>
          <w:rFonts w:ascii="Times New Roman" w:hAnsi="Times New Roman" w:cs="Times New Roman"/>
          <w:sz w:val="28"/>
          <w:szCs w:val="28"/>
        </w:rPr>
        <w:t xml:space="preserve"> již bylo výše zmíněno,</w:t>
      </w:r>
      <w:r w:rsidR="0034191A" w:rsidRPr="00AF7D58">
        <w:rPr>
          <w:rFonts w:ascii="Times New Roman" w:hAnsi="Times New Roman" w:cs="Times New Roman"/>
          <w:sz w:val="28"/>
          <w:szCs w:val="28"/>
        </w:rPr>
        <w:t xml:space="preserve"> inflace snižuje v čase jeho reálnou hodnotu</w:t>
      </w:r>
      <w:r w:rsidR="00EB51AD" w:rsidRPr="00AF7D58">
        <w:rPr>
          <w:rFonts w:ascii="Times New Roman" w:hAnsi="Times New Roman" w:cs="Times New Roman"/>
          <w:sz w:val="28"/>
          <w:szCs w:val="28"/>
        </w:rPr>
        <w:t>,</w:t>
      </w:r>
      <w:r w:rsidR="0034191A" w:rsidRPr="00AF7D58">
        <w:rPr>
          <w:rFonts w:ascii="Times New Roman" w:hAnsi="Times New Roman" w:cs="Times New Roman"/>
          <w:sz w:val="28"/>
          <w:szCs w:val="28"/>
        </w:rPr>
        <w:t xml:space="preserve"> a</w:t>
      </w:r>
      <w:r w:rsidR="00EB51AD" w:rsidRPr="00AF7D58">
        <w:rPr>
          <w:rFonts w:ascii="Times New Roman" w:hAnsi="Times New Roman" w:cs="Times New Roman"/>
          <w:sz w:val="28"/>
          <w:szCs w:val="28"/>
        </w:rPr>
        <w:t xml:space="preserve"> proto je nevyhnutelné upravovat výši dle vývoje ekonomiky.  Jen pro připomenutí, poslední úprava členského příspěvku byla v roce </w:t>
      </w:r>
      <w:r w:rsidR="004E2A10" w:rsidRPr="00AF7D58">
        <w:rPr>
          <w:rFonts w:ascii="Times New Roman" w:hAnsi="Times New Roman" w:cs="Times New Roman"/>
          <w:sz w:val="28"/>
          <w:szCs w:val="28"/>
        </w:rPr>
        <w:t>2020</w:t>
      </w:r>
      <w:r w:rsidR="00EB51AD" w:rsidRPr="00AF7D58">
        <w:rPr>
          <w:rFonts w:ascii="Times New Roman" w:hAnsi="Times New Roman" w:cs="Times New Roman"/>
          <w:sz w:val="28"/>
          <w:szCs w:val="28"/>
        </w:rPr>
        <w:t>, a to po 15 letech</w:t>
      </w:r>
      <w:r w:rsidR="004E2A10" w:rsidRPr="00AF7D58">
        <w:rPr>
          <w:rFonts w:ascii="Times New Roman" w:hAnsi="Times New Roman" w:cs="Times New Roman"/>
          <w:sz w:val="28"/>
          <w:szCs w:val="28"/>
        </w:rPr>
        <w:t>,</w:t>
      </w:r>
      <w:r w:rsidR="00077751" w:rsidRPr="00AF7D58">
        <w:rPr>
          <w:rFonts w:ascii="Times New Roman" w:hAnsi="Times New Roman" w:cs="Times New Roman"/>
          <w:sz w:val="28"/>
          <w:szCs w:val="28"/>
        </w:rPr>
        <w:t xml:space="preserve"> během kterých došlo ke sníže</w:t>
      </w:r>
      <w:r w:rsidR="004E2A10" w:rsidRPr="00AF7D58">
        <w:rPr>
          <w:rFonts w:ascii="Times New Roman" w:hAnsi="Times New Roman" w:cs="Times New Roman"/>
          <w:sz w:val="28"/>
          <w:szCs w:val="28"/>
        </w:rPr>
        <w:t xml:space="preserve">ní hodnoty peněz o 30 </w:t>
      </w:r>
      <w:r w:rsidR="00077751" w:rsidRPr="00AF7D58">
        <w:rPr>
          <w:rFonts w:ascii="Times New Roman" w:hAnsi="Times New Roman" w:cs="Times New Roman"/>
          <w:sz w:val="28"/>
          <w:szCs w:val="28"/>
        </w:rPr>
        <w:t>%. Členský příspěvek se zvýšil</w:t>
      </w:r>
      <w:r w:rsidR="004E2A10" w:rsidRPr="00AF7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A10" w:rsidRPr="00AF7D58">
        <w:rPr>
          <w:rFonts w:ascii="Times New Roman" w:hAnsi="Times New Roman" w:cs="Times New Roman"/>
          <w:sz w:val="28"/>
          <w:szCs w:val="28"/>
        </w:rPr>
        <w:t>ze</w:t>
      </w:r>
      <w:proofErr w:type="gramEnd"/>
      <w:r w:rsidR="004E2A10" w:rsidRPr="00AF7D58">
        <w:rPr>
          <w:rFonts w:ascii="Times New Roman" w:hAnsi="Times New Roman" w:cs="Times New Roman"/>
          <w:sz w:val="28"/>
          <w:szCs w:val="28"/>
        </w:rPr>
        <w:t xml:space="preserve"> 100,- Kč na 150,- Kč. Již tehdy se ozývaly hlasy, že je to málo a mělo se zvednout na 200,- Kč. </w:t>
      </w:r>
      <w:r w:rsidR="000C254F" w:rsidRPr="00AF7D58">
        <w:rPr>
          <w:rFonts w:ascii="Times New Roman" w:hAnsi="Times New Roman" w:cs="Times New Roman"/>
          <w:sz w:val="28"/>
          <w:szCs w:val="28"/>
        </w:rPr>
        <w:t>Ukazuje se, že nyní, jen po</w:t>
      </w:r>
      <w:r w:rsidR="00637148" w:rsidRPr="00AF7D58">
        <w:rPr>
          <w:rFonts w:ascii="Times New Roman" w:hAnsi="Times New Roman" w:cs="Times New Roman"/>
          <w:sz w:val="28"/>
          <w:szCs w:val="28"/>
        </w:rPr>
        <w:t xml:space="preserve"> pár letech </w:t>
      </w:r>
      <w:r w:rsidR="000C254F" w:rsidRPr="00AF7D58">
        <w:rPr>
          <w:rFonts w:ascii="Times New Roman" w:hAnsi="Times New Roman" w:cs="Times New Roman"/>
          <w:sz w:val="28"/>
          <w:szCs w:val="28"/>
        </w:rPr>
        <w:t>stojíme před stejným problémem</w:t>
      </w:r>
      <w:r w:rsidR="00637148" w:rsidRPr="00AF7D58">
        <w:rPr>
          <w:rFonts w:ascii="Times New Roman" w:hAnsi="Times New Roman" w:cs="Times New Roman"/>
          <w:sz w:val="28"/>
          <w:szCs w:val="28"/>
        </w:rPr>
        <w:t xml:space="preserve">. V zájmu </w:t>
      </w:r>
      <w:r w:rsidR="00C87743" w:rsidRPr="00AF7D58">
        <w:rPr>
          <w:rFonts w:ascii="Times New Roman" w:hAnsi="Times New Roman" w:cs="Times New Roman"/>
          <w:sz w:val="28"/>
          <w:szCs w:val="28"/>
        </w:rPr>
        <w:t xml:space="preserve">udržení všech činností </w:t>
      </w:r>
      <w:r w:rsidR="00637148" w:rsidRPr="00AF7D58">
        <w:rPr>
          <w:rFonts w:ascii="Times New Roman" w:hAnsi="Times New Roman" w:cs="Times New Roman"/>
          <w:sz w:val="28"/>
          <w:szCs w:val="28"/>
        </w:rPr>
        <w:t>S</w:t>
      </w:r>
      <w:r w:rsidR="00C87743" w:rsidRPr="00AF7D58">
        <w:rPr>
          <w:rFonts w:ascii="Times New Roman" w:hAnsi="Times New Roman" w:cs="Times New Roman"/>
          <w:sz w:val="28"/>
          <w:szCs w:val="28"/>
        </w:rPr>
        <w:t>vazu</w:t>
      </w:r>
      <w:r w:rsidR="00637148" w:rsidRPr="00AF7D58">
        <w:rPr>
          <w:rFonts w:ascii="Times New Roman" w:hAnsi="Times New Roman" w:cs="Times New Roman"/>
          <w:sz w:val="28"/>
          <w:szCs w:val="28"/>
        </w:rPr>
        <w:t xml:space="preserve"> je nutné přistoupit ke zvýšení členského příspěvku</w:t>
      </w:r>
      <w:r w:rsidR="00C87743" w:rsidRPr="00AF7D58">
        <w:rPr>
          <w:rFonts w:ascii="Times New Roman" w:hAnsi="Times New Roman" w:cs="Times New Roman"/>
          <w:sz w:val="28"/>
          <w:szCs w:val="28"/>
        </w:rPr>
        <w:t>. V opačném případě by hrozilo utlumení činnosti i chodu Svazu a následná obnova činností včetně podpory organizací by mohla být problematická.</w:t>
      </w:r>
    </w:p>
    <w:p w14:paraId="3F2FC5E8" w14:textId="77777777" w:rsidR="00AF7D58" w:rsidRDefault="00D22199" w:rsidP="004E1CC8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lastRenderedPageBreak/>
        <w:t xml:space="preserve">Na základě doporučení Hospodářsko finanční komise a návrhu Představenstva </w:t>
      </w:r>
      <w:r w:rsidR="00B0253D" w:rsidRPr="00AF7D58">
        <w:rPr>
          <w:rFonts w:ascii="Times New Roman" w:hAnsi="Times New Roman" w:cs="Times New Roman"/>
          <w:sz w:val="28"/>
          <w:szCs w:val="28"/>
        </w:rPr>
        <w:t>Svazu</w:t>
      </w:r>
      <w:r w:rsidRPr="00AF7D58">
        <w:rPr>
          <w:rFonts w:ascii="Times New Roman" w:hAnsi="Times New Roman" w:cs="Times New Roman"/>
          <w:sz w:val="28"/>
          <w:szCs w:val="28"/>
        </w:rPr>
        <w:t xml:space="preserve"> projednala a</w:t>
      </w:r>
      <w:r w:rsidR="007D1D51" w:rsidRPr="00AF7D58">
        <w:rPr>
          <w:rFonts w:ascii="Times New Roman" w:hAnsi="Times New Roman" w:cs="Times New Roman"/>
          <w:sz w:val="28"/>
          <w:szCs w:val="28"/>
        </w:rPr>
        <w:t xml:space="preserve"> schválila Republiková rada hodnotu </w:t>
      </w:r>
      <w:r w:rsidR="00C87743" w:rsidRPr="00AF7D58">
        <w:rPr>
          <w:rFonts w:ascii="Times New Roman" w:hAnsi="Times New Roman" w:cs="Times New Roman"/>
          <w:sz w:val="28"/>
          <w:szCs w:val="28"/>
        </w:rPr>
        <w:t xml:space="preserve">členského příspěvku </w:t>
      </w:r>
      <w:r w:rsidR="007D1D51" w:rsidRPr="00AF7D58">
        <w:rPr>
          <w:rFonts w:ascii="Times New Roman" w:hAnsi="Times New Roman" w:cs="Times New Roman"/>
          <w:sz w:val="28"/>
          <w:szCs w:val="28"/>
        </w:rPr>
        <w:t xml:space="preserve">ve výši </w:t>
      </w:r>
      <w:r w:rsidR="00C87743" w:rsidRPr="00AF7D58">
        <w:rPr>
          <w:rFonts w:ascii="Times New Roman" w:hAnsi="Times New Roman" w:cs="Times New Roman"/>
          <w:sz w:val="28"/>
          <w:szCs w:val="28"/>
        </w:rPr>
        <w:t>300,-</w:t>
      </w:r>
      <w:r w:rsidR="0025517F" w:rsidRPr="00AF7D58">
        <w:rPr>
          <w:rFonts w:ascii="Times New Roman" w:hAnsi="Times New Roman" w:cs="Times New Roman"/>
          <w:sz w:val="28"/>
          <w:szCs w:val="28"/>
        </w:rPr>
        <w:t xml:space="preserve"> </w:t>
      </w:r>
      <w:r w:rsidR="007D1D51" w:rsidRPr="00AF7D58">
        <w:rPr>
          <w:rFonts w:ascii="Times New Roman" w:hAnsi="Times New Roman" w:cs="Times New Roman"/>
          <w:sz w:val="28"/>
          <w:szCs w:val="28"/>
        </w:rPr>
        <w:t>Kč,</w:t>
      </w:r>
      <w:r w:rsidR="00077751" w:rsidRPr="00AF7D58">
        <w:rPr>
          <w:rFonts w:ascii="Times New Roman" w:hAnsi="Times New Roman" w:cs="Times New Roman"/>
          <w:sz w:val="28"/>
          <w:szCs w:val="28"/>
        </w:rPr>
        <w:t xml:space="preserve"> platností od roku 2024</w:t>
      </w:r>
      <w:r w:rsidR="007D1D51" w:rsidRPr="00AF7D58">
        <w:rPr>
          <w:rFonts w:ascii="Times New Roman" w:hAnsi="Times New Roman" w:cs="Times New Roman"/>
          <w:sz w:val="28"/>
          <w:szCs w:val="28"/>
        </w:rPr>
        <w:t>.</w:t>
      </w:r>
      <w:r w:rsidR="00077751" w:rsidRPr="00AF7D58">
        <w:rPr>
          <w:rFonts w:ascii="Times New Roman" w:hAnsi="Times New Roman" w:cs="Times New Roman"/>
          <w:sz w:val="28"/>
          <w:szCs w:val="28"/>
        </w:rPr>
        <w:t xml:space="preserve"> </w:t>
      </w:r>
      <w:r w:rsidR="007D1D51" w:rsidRPr="00AF7D58">
        <w:rPr>
          <w:rFonts w:ascii="Times New Roman" w:hAnsi="Times New Roman" w:cs="Times New Roman"/>
          <w:sz w:val="28"/>
          <w:szCs w:val="28"/>
        </w:rPr>
        <w:t>Pokud bychom tento krok odložili na později,</w:t>
      </w:r>
      <w:r w:rsidRPr="00AF7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D58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AF7D58">
        <w:rPr>
          <w:rFonts w:ascii="Times New Roman" w:hAnsi="Times New Roman" w:cs="Times New Roman"/>
          <w:sz w:val="28"/>
          <w:szCs w:val="28"/>
        </w:rPr>
        <w:t xml:space="preserve"> mohou dostavit nejen problémy s financováním Svazu, ale také riziko mnohem vyššího skokového navýšení. Díky principu dělení členského příspěvku zůstává z této částky více než </w:t>
      </w:r>
      <w:r w:rsidRPr="00AF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7D58">
        <w:rPr>
          <w:rFonts w:ascii="Times New Roman" w:hAnsi="Times New Roman" w:cs="Times New Roman"/>
          <w:sz w:val="28"/>
          <w:szCs w:val="28"/>
        </w:rPr>
        <w:t>/</w:t>
      </w:r>
      <w:r w:rsidRPr="00AF7D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7D58">
        <w:rPr>
          <w:rFonts w:ascii="Times New Roman" w:hAnsi="Times New Roman" w:cs="Times New Roman"/>
          <w:sz w:val="28"/>
          <w:szCs w:val="28"/>
        </w:rPr>
        <w:t xml:space="preserve"> v regionech a základních organizacích a pouze méně než </w:t>
      </w:r>
      <w:r w:rsidRPr="00AF7D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7D58">
        <w:rPr>
          <w:rFonts w:ascii="Times New Roman" w:hAnsi="Times New Roman" w:cs="Times New Roman"/>
          <w:sz w:val="28"/>
          <w:szCs w:val="28"/>
        </w:rPr>
        <w:t>/</w:t>
      </w:r>
      <w:r w:rsidRPr="00AF7D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7D58">
        <w:rPr>
          <w:rFonts w:ascii="Times New Roman" w:hAnsi="Times New Roman" w:cs="Times New Roman"/>
          <w:sz w:val="28"/>
          <w:szCs w:val="28"/>
        </w:rPr>
        <w:t xml:space="preserve"> slouží ke krytí nákladů Republikové rady</w:t>
      </w:r>
      <w:r w:rsidR="00B0253D" w:rsidRPr="00AF7D58">
        <w:rPr>
          <w:rFonts w:ascii="Times New Roman" w:hAnsi="Times New Roman" w:cs="Times New Roman"/>
          <w:sz w:val="28"/>
          <w:szCs w:val="28"/>
        </w:rPr>
        <w:t xml:space="preserve"> a </w:t>
      </w:r>
      <w:r w:rsidR="009A6D9D" w:rsidRPr="00AF7D58">
        <w:rPr>
          <w:rFonts w:ascii="Times New Roman" w:hAnsi="Times New Roman" w:cs="Times New Roman"/>
          <w:sz w:val="28"/>
          <w:szCs w:val="28"/>
        </w:rPr>
        <w:t>ú</w:t>
      </w:r>
      <w:r w:rsidR="00B0253D" w:rsidRPr="00AF7D58">
        <w:rPr>
          <w:rFonts w:ascii="Times New Roman" w:hAnsi="Times New Roman" w:cs="Times New Roman"/>
          <w:sz w:val="28"/>
          <w:szCs w:val="28"/>
        </w:rPr>
        <w:t>středí Svazu</w:t>
      </w:r>
      <w:r w:rsidRPr="00AF7D58">
        <w:rPr>
          <w:rFonts w:ascii="Times New Roman" w:hAnsi="Times New Roman" w:cs="Times New Roman"/>
          <w:sz w:val="28"/>
          <w:szCs w:val="28"/>
        </w:rPr>
        <w:t>.</w:t>
      </w:r>
      <w:r w:rsidR="00F66311" w:rsidRPr="00AF7D58">
        <w:rPr>
          <w:rFonts w:ascii="Times New Roman" w:hAnsi="Times New Roman" w:cs="Times New Roman"/>
          <w:sz w:val="28"/>
          <w:szCs w:val="28"/>
        </w:rPr>
        <w:t xml:space="preserve"> Výše </w:t>
      </w:r>
      <w:r w:rsidR="000C254F" w:rsidRPr="00AF7D58">
        <w:rPr>
          <w:rFonts w:ascii="Times New Roman" w:hAnsi="Times New Roman" w:cs="Times New Roman"/>
          <w:sz w:val="28"/>
          <w:szCs w:val="28"/>
        </w:rPr>
        <w:t xml:space="preserve">a </w:t>
      </w:r>
      <w:r w:rsidR="00F66311" w:rsidRPr="00AF7D58">
        <w:rPr>
          <w:rFonts w:ascii="Times New Roman" w:hAnsi="Times New Roman" w:cs="Times New Roman"/>
          <w:sz w:val="28"/>
          <w:szCs w:val="28"/>
        </w:rPr>
        <w:t>dělení členského</w:t>
      </w:r>
      <w:r w:rsidR="000C254F" w:rsidRPr="00AF7D58">
        <w:rPr>
          <w:rFonts w:ascii="Times New Roman" w:hAnsi="Times New Roman" w:cs="Times New Roman"/>
          <w:sz w:val="28"/>
          <w:szCs w:val="28"/>
        </w:rPr>
        <w:t xml:space="preserve"> příspěvku byly schváleny takto:</w:t>
      </w:r>
    </w:p>
    <w:p w14:paraId="6A3FF8DC" w14:textId="77777777" w:rsidR="00AF7D58" w:rsidRDefault="00AF7D58" w:rsidP="004E1CC8">
      <w:pPr>
        <w:rPr>
          <w:rFonts w:ascii="Times New Roman" w:hAnsi="Times New Roman" w:cs="Times New Roman"/>
          <w:sz w:val="28"/>
          <w:szCs w:val="28"/>
        </w:rPr>
      </w:pPr>
    </w:p>
    <w:p w14:paraId="10FED310" w14:textId="26C83903" w:rsidR="00F66311" w:rsidRPr="00AF7D58" w:rsidRDefault="00F66311" w:rsidP="004E1CC8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Členský příspěvek od roku 2024 ve výši 300,- Kč</w:t>
      </w:r>
    </w:p>
    <w:p w14:paraId="1AF3D831" w14:textId="04CCD1A0" w:rsidR="00F66311" w:rsidRPr="00AF7D58" w:rsidRDefault="00AF7D58" w:rsidP="004E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Podíl pro ZO</w:t>
      </w:r>
      <w:r>
        <w:rPr>
          <w:rFonts w:ascii="Times New Roman" w:hAnsi="Times New Roman" w:cs="Times New Roman"/>
          <w:sz w:val="28"/>
          <w:szCs w:val="28"/>
        </w:rPr>
        <w:tab/>
      </w:r>
      <w:r w:rsidR="00F66311" w:rsidRPr="00AF7D58">
        <w:rPr>
          <w:rFonts w:ascii="Times New Roman" w:hAnsi="Times New Roman" w:cs="Times New Roman"/>
          <w:sz w:val="28"/>
          <w:szCs w:val="28"/>
        </w:rPr>
        <w:t>100,- Kč – zůstává v </w:t>
      </w:r>
      <w:r w:rsidR="00E12078" w:rsidRPr="00AF7D58">
        <w:rPr>
          <w:rFonts w:ascii="Times New Roman" w:hAnsi="Times New Roman" w:cs="Times New Roman"/>
          <w:sz w:val="28"/>
          <w:szCs w:val="28"/>
        </w:rPr>
        <w:t>rozpočtech ZO</w:t>
      </w:r>
    </w:p>
    <w:p w14:paraId="17B99F4D" w14:textId="6B58F3F1" w:rsidR="00F66311" w:rsidRPr="00AF7D58" w:rsidRDefault="00F66311" w:rsidP="00F6631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Podíl pro ÚS</w:t>
      </w:r>
      <w:r w:rsidRPr="00AF7D58">
        <w:rPr>
          <w:rFonts w:ascii="Times New Roman" w:hAnsi="Times New Roman" w:cs="Times New Roman"/>
          <w:sz w:val="28"/>
          <w:szCs w:val="28"/>
        </w:rPr>
        <w:tab/>
        <w:t>70,- Kč – zák</w:t>
      </w:r>
      <w:r w:rsidR="00E12078" w:rsidRPr="00AF7D58">
        <w:rPr>
          <w:rFonts w:ascii="Times New Roman" w:hAnsi="Times New Roman" w:cs="Times New Roman"/>
          <w:sz w:val="28"/>
          <w:szCs w:val="28"/>
        </w:rPr>
        <w:t xml:space="preserve">ladní podíl k zajištění </w:t>
      </w:r>
      <w:r w:rsidRPr="00AF7D58">
        <w:rPr>
          <w:rFonts w:ascii="Times New Roman" w:hAnsi="Times New Roman" w:cs="Times New Roman"/>
          <w:sz w:val="28"/>
          <w:szCs w:val="28"/>
        </w:rPr>
        <w:t>činnost</w:t>
      </w:r>
      <w:r w:rsidR="00E12078" w:rsidRPr="00AF7D58">
        <w:rPr>
          <w:rFonts w:ascii="Times New Roman" w:hAnsi="Times New Roman" w:cs="Times New Roman"/>
          <w:sz w:val="28"/>
          <w:szCs w:val="28"/>
        </w:rPr>
        <w:t>i</w:t>
      </w:r>
      <w:r w:rsidRPr="00AF7D58">
        <w:rPr>
          <w:rFonts w:ascii="Times New Roman" w:hAnsi="Times New Roman" w:cs="Times New Roman"/>
          <w:sz w:val="28"/>
          <w:szCs w:val="28"/>
        </w:rPr>
        <w:t xml:space="preserve"> ÚS</w:t>
      </w:r>
    </w:p>
    <w:p w14:paraId="47211C19" w14:textId="0FD14BE3" w:rsidR="00F66311" w:rsidRPr="00AF7D58" w:rsidRDefault="00F66311" w:rsidP="00F6631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Fond aktivity ÚS</w:t>
      </w:r>
      <w:r w:rsidRPr="00AF7D58">
        <w:rPr>
          <w:rFonts w:ascii="Times New Roman" w:hAnsi="Times New Roman" w:cs="Times New Roman"/>
          <w:sz w:val="28"/>
          <w:szCs w:val="28"/>
        </w:rPr>
        <w:tab/>
        <w:t>30,- Kč – k podpoře zvýšení aktivity ÚS</w:t>
      </w:r>
    </w:p>
    <w:p w14:paraId="5C3FBDBA" w14:textId="3F1CEC56" w:rsidR="00BB4E69" w:rsidRPr="00AF7D58" w:rsidRDefault="00BB4E69" w:rsidP="00F6631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Fond rozvoje </w:t>
      </w:r>
      <w:r w:rsidR="00AF7D58">
        <w:rPr>
          <w:rFonts w:ascii="Times New Roman" w:hAnsi="Times New Roman" w:cs="Times New Roman"/>
          <w:sz w:val="28"/>
          <w:szCs w:val="28"/>
        </w:rPr>
        <w:tab/>
      </w:r>
      <w:r w:rsidRPr="00AF7D58">
        <w:rPr>
          <w:rFonts w:ascii="Times New Roman" w:hAnsi="Times New Roman" w:cs="Times New Roman"/>
          <w:sz w:val="28"/>
          <w:szCs w:val="28"/>
        </w:rPr>
        <w:t xml:space="preserve">16,- Kč </w:t>
      </w:r>
      <w:r w:rsidR="00AF7D58">
        <w:rPr>
          <w:rFonts w:ascii="Times New Roman" w:hAnsi="Times New Roman" w:cs="Times New Roman"/>
          <w:sz w:val="28"/>
          <w:szCs w:val="28"/>
        </w:rPr>
        <w:t xml:space="preserve">– jsou poskytovány příspěvky pro </w:t>
      </w:r>
      <w:r w:rsidRPr="00AF7D58">
        <w:rPr>
          <w:rFonts w:ascii="Times New Roman" w:hAnsi="Times New Roman" w:cs="Times New Roman"/>
          <w:sz w:val="28"/>
          <w:szCs w:val="28"/>
        </w:rPr>
        <w:t>rozvoj ZO/ÚS</w:t>
      </w:r>
    </w:p>
    <w:p w14:paraId="145E6FD3" w14:textId="2F9BC307" w:rsidR="00BB4E69" w:rsidRPr="00AF7D58" w:rsidRDefault="00BB4E69" w:rsidP="00F6631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Rizikový fond </w:t>
      </w:r>
      <w:r w:rsidR="00AF7D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F7D58">
        <w:rPr>
          <w:rFonts w:ascii="Times New Roman" w:hAnsi="Times New Roman" w:cs="Times New Roman"/>
          <w:sz w:val="28"/>
          <w:szCs w:val="28"/>
        </w:rPr>
        <w:t xml:space="preserve">1,- Kč </w:t>
      </w:r>
      <w:r w:rsidR="00AF7D58">
        <w:rPr>
          <w:rFonts w:ascii="Times New Roman" w:hAnsi="Times New Roman" w:cs="Times New Roman"/>
          <w:sz w:val="28"/>
          <w:szCs w:val="28"/>
        </w:rPr>
        <w:t>– kryje</w:t>
      </w:r>
      <w:r w:rsidRPr="00AF7D58">
        <w:rPr>
          <w:rFonts w:ascii="Times New Roman" w:hAnsi="Times New Roman" w:cs="Times New Roman"/>
          <w:sz w:val="28"/>
          <w:szCs w:val="28"/>
        </w:rPr>
        <w:t xml:space="preserve"> škod</w:t>
      </w:r>
      <w:r w:rsidR="00AF7D58">
        <w:rPr>
          <w:rFonts w:ascii="Times New Roman" w:hAnsi="Times New Roman" w:cs="Times New Roman"/>
          <w:sz w:val="28"/>
          <w:szCs w:val="28"/>
        </w:rPr>
        <w:t>y</w:t>
      </w:r>
      <w:r w:rsidRPr="00AF7D58">
        <w:rPr>
          <w:rFonts w:ascii="Times New Roman" w:hAnsi="Times New Roman" w:cs="Times New Roman"/>
          <w:sz w:val="28"/>
          <w:szCs w:val="28"/>
        </w:rPr>
        <w:t xml:space="preserve"> ZO/ÚS po živeln</w:t>
      </w:r>
      <w:r w:rsidR="0025517F" w:rsidRPr="00AF7D58">
        <w:rPr>
          <w:rFonts w:ascii="Times New Roman" w:hAnsi="Times New Roman" w:cs="Times New Roman"/>
          <w:sz w:val="28"/>
          <w:szCs w:val="28"/>
        </w:rPr>
        <w:t>í</w:t>
      </w:r>
      <w:r w:rsidRPr="00AF7D58">
        <w:rPr>
          <w:rFonts w:ascii="Times New Roman" w:hAnsi="Times New Roman" w:cs="Times New Roman"/>
          <w:sz w:val="28"/>
          <w:szCs w:val="28"/>
        </w:rPr>
        <w:t>ch katastrofách</w:t>
      </w:r>
    </w:p>
    <w:p w14:paraId="05F4B0AC" w14:textId="215D689A" w:rsidR="00E12078" w:rsidRPr="00AF7D58" w:rsidRDefault="00AF7D58" w:rsidP="00F6631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Podíl pro RR</w:t>
      </w:r>
      <w:r>
        <w:rPr>
          <w:rFonts w:ascii="Times New Roman" w:hAnsi="Times New Roman" w:cs="Times New Roman"/>
          <w:sz w:val="28"/>
          <w:szCs w:val="28"/>
        </w:rPr>
        <w:tab/>
        <w:t xml:space="preserve">83,- Kč </w:t>
      </w:r>
      <w:r w:rsidR="00E12078" w:rsidRPr="00AF7D58">
        <w:rPr>
          <w:rFonts w:ascii="Times New Roman" w:hAnsi="Times New Roman" w:cs="Times New Roman"/>
          <w:sz w:val="28"/>
          <w:szCs w:val="28"/>
        </w:rPr>
        <w:t xml:space="preserve">– slouží k zajištění činnosti RR a </w:t>
      </w:r>
      <w:r w:rsidR="00D75717" w:rsidRPr="00AF7D58">
        <w:rPr>
          <w:rFonts w:ascii="Times New Roman" w:hAnsi="Times New Roman" w:cs="Times New Roman"/>
          <w:sz w:val="28"/>
          <w:szCs w:val="28"/>
        </w:rPr>
        <w:t>ú</w:t>
      </w:r>
      <w:r w:rsidR="00E12078" w:rsidRPr="00AF7D58">
        <w:rPr>
          <w:rFonts w:ascii="Times New Roman" w:hAnsi="Times New Roman" w:cs="Times New Roman"/>
          <w:sz w:val="28"/>
          <w:szCs w:val="28"/>
        </w:rPr>
        <w:t xml:space="preserve">středí </w:t>
      </w:r>
      <w:r w:rsidR="00D75717" w:rsidRPr="00AF7D58">
        <w:rPr>
          <w:rFonts w:ascii="Times New Roman" w:hAnsi="Times New Roman" w:cs="Times New Roman"/>
          <w:sz w:val="28"/>
          <w:szCs w:val="28"/>
        </w:rPr>
        <w:t>Svazu</w:t>
      </w:r>
    </w:p>
    <w:p w14:paraId="333B08C8" w14:textId="77777777" w:rsidR="00AF7D58" w:rsidRDefault="00AF7D58" w:rsidP="00426A92">
      <w:pPr>
        <w:rPr>
          <w:rFonts w:ascii="Times New Roman" w:hAnsi="Times New Roman" w:cs="Times New Roman"/>
          <w:sz w:val="28"/>
          <w:szCs w:val="28"/>
        </w:rPr>
      </w:pPr>
    </w:p>
    <w:p w14:paraId="172A60BF" w14:textId="2376D16C" w:rsidR="00A73C7B" w:rsidRPr="00AF7D58" w:rsidRDefault="00E12078" w:rsidP="00426A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D58">
        <w:rPr>
          <w:rFonts w:ascii="Times New Roman" w:hAnsi="Times New Roman" w:cs="Times New Roman"/>
          <w:sz w:val="28"/>
          <w:szCs w:val="28"/>
        </w:rPr>
        <w:t>Navýšení členského příspěvku v kombinaci se způsobem je</w:t>
      </w:r>
      <w:r w:rsidR="00426A92" w:rsidRPr="00AF7D58">
        <w:rPr>
          <w:rFonts w:ascii="Times New Roman" w:hAnsi="Times New Roman" w:cs="Times New Roman"/>
          <w:sz w:val="28"/>
          <w:szCs w:val="28"/>
        </w:rPr>
        <w:t>ho dělení bude přínosné pro všechny úrovně řízení Svazu. Je pozitivní, že větší díl</w:t>
      </w:r>
      <w:r w:rsidR="007D1D51" w:rsidRPr="00AF7D58">
        <w:rPr>
          <w:rFonts w:ascii="Times New Roman" w:hAnsi="Times New Roman" w:cs="Times New Roman"/>
          <w:sz w:val="28"/>
          <w:szCs w:val="28"/>
        </w:rPr>
        <w:t>, konkrétně 217,- Kč, vybraných prostředků zůstane</w:t>
      </w:r>
      <w:r w:rsidR="00426A92" w:rsidRPr="00AF7D58">
        <w:rPr>
          <w:rFonts w:ascii="Times New Roman" w:hAnsi="Times New Roman" w:cs="Times New Roman"/>
          <w:sz w:val="28"/>
          <w:szCs w:val="28"/>
        </w:rPr>
        <w:t xml:space="preserve"> v regionech a slouží k posílení aktivní činnosti ZO a ÚS.</w:t>
      </w:r>
      <w:r w:rsidR="00A73C7B" w:rsidRPr="00AF7D58">
        <w:rPr>
          <w:rFonts w:ascii="Times New Roman" w:hAnsi="Times New Roman" w:cs="Times New Roman"/>
          <w:sz w:val="28"/>
          <w:szCs w:val="28"/>
        </w:rPr>
        <w:t xml:space="preserve"> Důležité je též uvést, že pro RR </w:t>
      </w:r>
      <w:r w:rsidR="007D1D51" w:rsidRPr="00AF7D58">
        <w:rPr>
          <w:rFonts w:ascii="Times New Roman" w:hAnsi="Times New Roman" w:cs="Times New Roman"/>
          <w:sz w:val="28"/>
          <w:szCs w:val="28"/>
        </w:rPr>
        <w:t>zůstává podíl pouze 83,- Kč a větší část tohoto podílu opět slouží k financování aktivit ve prospěch všech členů,</w:t>
      </w:r>
      <w:r w:rsidR="00A73C7B" w:rsidRPr="00AF7D58">
        <w:rPr>
          <w:rFonts w:ascii="Times New Roman" w:hAnsi="Times New Roman" w:cs="Times New Roman"/>
          <w:sz w:val="28"/>
          <w:szCs w:val="28"/>
        </w:rPr>
        <w:t xml:space="preserve"> ZO</w:t>
      </w:r>
      <w:r w:rsidR="00253B2D" w:rsidRPr="00AF7D58">
        <w:rPr>
          <w:rFonts w:ascii="Times New Roman" w:hAnsi="Times New Roman" w:cs="Times New Roman"/>
          <w:sz w:val="28"/>
          <w:szCs w:val="28"/>
        </w:rPr>
        <w:t xml:space="preserve"> a ÚS.  Jedná se o</w:t>
      </w:r>
      <w:r w:rsidR="00A73C7B" w:rsidRPr="00AF7D58">
        <w:rPr>
          <w:rFonts w:ascii="Times New Roman" w:hAnsi="Times New Roman" w:cs="Times New Roman"/>
          <w:sz w:val="28"/>
          <w:szCs w:val="28"/>
        </w:rPr>
        <w:t xml:space="preserve"> </w:t>
      </w:r>
      <w:r w:rsidR="00253B2D" w:rsidRPr="00AF7D58">
        <w:rPr>
          <w:rFonts w:ascii="Times New Roman" w:hAnsi="Times New Roman" w:cs="Times New Roman"/>
          <w:sz w:val="28"/>
          <w:szCs w:val="28"/>
        </w:rPr>
        <w:t xml:space="preserve">úrazové </w:t>
      </w:r>
      <w:r w:rsidR="00A73C7B" w:rsidRPr="00AF7D58">
        <w:rPr>
          <w:rFonts w:ascii="Times New Roman" w:hAnsi="Times New Roman" w:cs="Times New Roman"/>
          <w:sz w:val="28"/>
          <w:szCs w:val="28"/>
        </w:rPr>
        <w:t>pojištění členů, právní servis, e</w:t>
      </w:r>
      <w:r w:rsidR="00253B2D" w:rsidRPr="00AF7D58">
        <w:rPr>
          <w:rFonts w:ascii="Times New Roman" w:hAnsi="Times New Roman" w:cs="Times New Roman"/>
          <w:sz w:val="28"/>
          <w:szCs w:val="28"/>
        </w:rPr>
        <w:t>konomický servis, administrativu spojenou</w:t>
      </w:r>
      <w:r w:rsidR="00A73C7B" w:rsidRPr="00AF7D58">
        <w:rPr>
          <w:rFonts w:ascii="Times New Roman" w:hAnsi="Times New Roman" w:cs="Times New Roman"/>
          <w:sz w:val="28"/>
          <w:szCs w:val="28"/>
        </w:rPr>
        <w:t xml:space="preserve"> se spolkovým rejstříkem – zápisy změn a zakládání účetních závěrek do sbírky listin. Podpora výstav, soutěží, vzdělávací činnos</w:t>
      </w:r>
      <w:r w:rsidR="00253B2D" w:rsidRPr="00AF7D58">
        <w:rPr>
          <w:rFonts w:ascii="Times New Roman" w:hAnsi="Times New Roman" w:cs="Times New Roman"/>
          <w:sz w:val="28"/>
          <w:szCs w:val="28"/>
        </w:rPr>
        <w:t>t, časopis Z</w:t>
      </w:r>
      <w:r w:rsidR="00A73C7B" w:rsidRPr="00AF7D58">
        <w:rPr>
          <w:rFonts w:ascii="Times New Roman" w:hAnsi="Times New Roman" w:cs="Times New Roman"/>
          <w:sz w:val="28"/>
          <w:szCs w:val="28"/>
        </w:rPr>
        <w:t xml:space="preserve">ahrádkář </w:t>
      </w:r>
      <w:r w:rsidR="00253B2D" w:rsidRPr="00AF7D58">
        <w:rPr>
          <w:rFonts w:ascii="Times New Roman" w:hAnsi="Times New Roman" w:cs="Times New Roman"/>
          <w:sz w:val="28"/>
          <w:szCs w:val="28"/>
        </w:rPr>
        <w:t xml:space="preserve">zdarma </w:t>
      </w:r>
      <w:r w:rsidR="00A73C7B" w:rsidRPr="00AF7D58">
        <w:rPr>
          <w:rFonts w:ascii="Times New Roman" w:hAnsi="Times New Roman" w:cs="Times New Roman"/>
          <w:sz w:val="28"/>
          <w:szCs w:val="28"/>
        </w:rPr>
        <w:t xml:space="preserve">do každé základní organizace, </w:t>
      </w:r>
      <w:r w:rsidR="00253B2D" w:rsidRPr="00AF7D58">
        <w:rPr>
          <w:rFonts w:ascii="Times New Roman" w:hAnsi="Times New Roman" w:cs="Times New Roman"/>
          <w:sz w:val="28"/>
          <w:szCs w:val="28"/>
        </w:rPr>
        <w:t xml:space="preserve">vydávání </w:t>
      </w:r>
      <w:r w:rsidR="00F13741" w:rsidRPr="00AF7D58">
        <w:rPr>
          <w:rFonts w:ascii="Times New Roman" w:hAnsi="Times New Roman" w:cs="Times New Roman"/>
          <w:sz w:val="28"/>
          <w:szCs w:val="28"/>
        </w:rPr>
        <w:t>Rukověti</w:t>
      </w:r>
      <w:r w:rsidR="007D1D51" w:rsidRPr="00AF7D58">
        <w:rPr>
          <w:rFonts w:ascii="Times New Roman" w:hAnsi="Times New Roman" w:cs="Times New Roman"/>
          <w:sz w:val="28"/>
          <w:szCs w:val="28"/>
        </w:rPr>
        <w:t>, Zpravodaje,</w:t>
      </w:r>
      <w:r w:rsidR="00253B2D" w:rsidRPr="00AF7D58">
        <w:rPr>
          <w:rFonts w:ascii="Times New Roman" w:hAnsi="Times New Roman" w:cs="Times New Roman"/>
          <w:sz w:val="28"/>
          <w:szCs w:val="28"/>
        </w:rPr>
        <w:t xml:space="preserve"> a </w:t>
      </w:r>
      <w:r w:rsidR="007D1D51" w:rsidRPr="00AF7D58">
        <w:rPr>
          <w:rFonts w:ascii="Times New Roman" w:hAnsi="Times New Roman" w:cs="Times New Roman"/>
          <w:sz w:val="28"/>
          <w:szCs w:val="28"/>
        </w:rPr>
        <w:t xml:space="preserve">také </w:t>
      </w:r>
      <w:r w:rsidR="00253B2D" w:rsidRPr="00AF7D58">
        <w:rPr>
          <w:rFonts w:ascii="Times New Roman" w:hAnsi="Times New Roman" w:cs="Times New Roman"/>
          <w:sz w:val="28"/>
          <w:szCs w:val="28"/>
        </w:rPr>
        <w:t>odborné poradenství.</w:t>
      </w:r>
    </w:p>
    <w:p w14:paraId="4FCE43F2" w14:textId="7FE3260A" w:rsidR="00BA7EE1" w:rsidRPr="00AF7D58" w:rsidRDefault="00253B2D" w:rsidP="00426A92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Chápeme těžkou ekonomicko</w:t>
      </w:r>
      <w:r w:rsidR="00F13741" w:rsidRPr="00AF7D58">
        <w:rPr>
          <w:rFonts w:ascii="Times New Roman" w:hAnsi="Times New Roman" w:cs="Times New Roman"/>
          <w:sz w:val="28"/>
          <w:szCs w:val="28"/>
        </w:rPr>
        <w:t>u situaci našich členů, kdy jakékoli</w:t>
      </w:r>
      <w:r w:rsidRPr="00AF7D58">
        <w:rPr>
          <w:rFonts w:ascii="Times New Roman" w:hAnsi="Times New Roman" w:cs="Times New Roman"/>
          <w:sz w:val="28"/>
          <w:szCs w:val="28"/>
        </w:rPr>
        <w:t xml:space="preserve"> navýšení může pro někoho znamenat velkou překážku. Proto představenstvo </w:t>
      </w:r>
      <w:r w:rsidR="009A6D9D" w:rsidRPr="00AF7D58">
        <w:rPr>
          <w:rFonts w:ascii="Times New Roman" w:hAnsi="Times New Roman" w:cs="Times New Roman"/>
          <w:sz w:val="28"/>
          <w:szCs w:val="28"/>
        </w:rPr>
        <w:t>Svazu</w:t>
      </w:r>
      <w:r w:rsidRPr="00AF7D58">
        <w:rPr>
          <w:rFonts w:ascii="Times New Roman" w:hAnsi="Times New Roman" w:cs="Times New Roman"/>
          <w:sz w:val="28"/>
          <w:szCs w:val="28"/>
        </w:rPr>
        <w:t xml:space="preserve"> přichází s</w:t>
      </w:r>
      <w:r w:rsidR="00BA7EE1" w:rsidRPr="00AF7D58">
        <w:rPr>
          <w:rFonts w:ascii="Times New Roman" w:hAnsi="Times New Roman" w:cs="Times New Roman"/>
          <w:sz w:val="28"/>
          <w:szCs w:val="28"/>
        </w:rPr>
        <w:t xml:space="preserve"> bonusovým systémem pro členy </w:t>
      </w:r>
      <w:r w:rsidR="009A6D9D" w:rsidRPr="00AF7D58">
        <w:rPr>
          <w:rFonts w:ascii="Times New Roman" w:hAnsi="Times New Roman" w:cs="Times New Roman"/>
          <w:sz w:val="28"/>
          <w:szCs w:val="28"/>
        </w:rPr>
        <w:t>Svazu</w:t>
      </w:r>
      <w:r w:rsidR="00BA7EE1" w:rsidRPr="00AF7D58">
        <w:rPr>
          <w:rFonts w:ascii="Times New Roman" w:hAnsi="Times New Roman" w:cs="Times New Roman"/>
          <w:sz w:val="28"/>
          <w:szCs w:val="28"/>
        </w:rPr>
        <w:t>, které jim může prostřednictvím zvýhodně</w:t>
      </w:r>
      <w:r w:rsidR="00F13741" w:rsidRPr="00AF7D58">
        <w:rPr>
          <w:rFonts w:ascii="Times New Roman" w:hAnsi="Times New Roman" w:cs="Times New Roman"/>
          <w:sz w:val="28"/>
          <w:szCs w:val="28"/>
        </w:rPr>
        <w:t xml:space="preserve">ných nákupů pomoci nelehkou ekonomicko situaci zmírnit. </w:t>
      </w:r>
      <w:r w:rsidR="00B117E2" w:rsidRPr="00AF7D58">
        <w:rPr>
          <w:rFonts w:ascii="Times New Roman" w:hAnsi="Times New Roman" w:cs="Times New Roman"/>
          <w:sz w:val="28"/>
          <w:szCs w:val="28"/>
        </w:rPr>
        <w:t xml:space="preserve">Bonusový systém pro členy </w:t>
      </w:r>
      <w:r w:rsidR="009A6D9D" w:rsidRPr="00AF7D58">
        <w:rPr>
          <w:rFonts w:ascii="Times New Roman" w:hAnsi="Times New Roman" w:cs="Times New Roman"/>
          <w:sz w:val="28"/>
          <w:szCs w:val="28"/>
        </w:rPr>
        <w:t>Svazu</w:t>
      </w:r>
      <w:r w:rsidR="00B117E2" w:rsidRPr="00AF7D58">
        <w:rPr>
          <w:rFonts w:ascii="Times New Roman" w:hAnsi="Times New Roman" w:cs="Times New Roman"/>
          <w:sz w:val="28"/>
          <w:szCs w:val="28"/>
        </w:rPr>
        <w:t xml:space="preserve"> je natolik obs</w:t>
      </w:r>
      <w:r w:rsidR="005B74E7" w:rsidRPr="00AF7D58">
        <w:rPr>
          <w:rFonts w:ascii="Times New Roman" w:hAnsi="Times New Roman" w:cs="Times New Roman"/>
          <w:sz w:val="28"/>
          <w:szCs w:val="28"/>
        </w:rPr>
        <w:t>áhlé a komplikované téma</w:t>
      </w:r>
      <w:r w:rsidR="00B117E2" w:rsidRPr="00AF7D58">
        <w:rPr>
          <w:rFonts w:ascii="Times New Roman" w:hAnsi="Times New Roman" w:cs="Times New Roman"/>
          <w:sz w:val="28"/>
          <w:szCs w:val="28"/>
        </w:rPr>
        <w:t xml:space="preserve">, že Vám zde </w:t>
      </w:r>
      <w:r w:rsidR="005B74E7" w:rsidRPr="00AF7D58">
        <w:rPr>
          <w:rFonts w:ascii="Times New Roman" w:hAnsi="Times New Roman" w:cs="Times New Roman"/>
          <w:sz w:val="28"/>
          <w:szCs w:val="28"/>
        </w:rPr>
        <w:lastRenderedPageBreak/>
        <w:t xml:space="preserve">zatím </w:t>
      </w:r>
      <w:r w:rsidR="00B117E2" w:rsidRPr="00AF7D58">
        <w:rPr>
          <w:rFonts w:ascii="Times New Roman" w:hAnsi="Times New Roman" w:cs="Times New Roman"/>
          <w:sz w:val="28"/>
          <w:szCs w:val="28"/>
        </w:rPr>
        <w:t>můžeme jen nastínit, jak by mohl fungovat. Nyní z důvodu neexistence centrální evidence členů, na které se rovněž intenzivně pracuje, je jediným možným řešením forma sdružených nákupů prostřednictvím základní</w:t>
      </w:r>
      <w:r w:rsidR="000C254F" w:rsidRPr="00AF7D58">
        <w:rPr>
          <w:rFonts w:ascii="Times New Roman" w:hAnsi="Times New Roman" w:cs="Times New Roman"/>
          <w:sz w:val="28"/>
          <w:szCs w:val="28"/>
        </w:rPr>
        <w:t>ch organizací</w:t>
      </w:r>
      <w:r w:rsidR="00B117E2" w:rsidRPr="00AF7D58">
        <w:rPr>
          <w:rFonts w:ascii="Times New Roman" w:hAnsi="Times New Roman" w:cs="Times New Roman"/>
          <w:sz w:val="28"/>
          <w:szCs w:val="28"/>
        </w:rPr>
        <w:t xml:space="preserve">. </w:t>
      </w:r>
      <w:r w:rsidR="002348B7" w:rsidRPr="00AF7D58">
        <w:rPr>
          <w:rFonts w:ascii="Times New Roman" w:hAnsi="Times New Roman" w:cs="Times New Roman"/>
          <w:sz w:val="28"/>
          <w:szCs w:val="28"/>
        </w:rPr>
        <w:t>Protože každý z našich obchodních partnerů m</w:t>
      </w:r>
      <w:r w:rsidR="00BD228E" w:rsidRPr="00AF7D58">
        <w:rPr>
          <w:rFonts w:ascii="Times New Roman" w:hAnsi="Times New Roman" w:cs="Times New Roman"/>
          <w:sz w:val="28"/>
          <w:szCs w:val="28"/>
        </w:rPr>
        <w:t>á</w:t>
      </w:r>
      <w:r w:rsidR="002348B7" w:rsidRPr="00AF7D58">
        <w:rPr>
          <w:rFonts w:ascii="Times New Roman" w:hAnsi="Times New Roman" w:cs="Times New Roman"/>
          <w:sz w:val="28"/>
          <w:szCs w:val="28"/>
        </w:rPr>
        <w:t xml:space="preserve"> jiný systém distribuce sv</w:t>
      </w:r>
      <w:r w:rsidR="00BD228E" w:rsidRPr="00AF7D58">
        <w:rPr>
          <w:rFonts w:ascii="Times New Roman" w:hAnsi="Times New Roman" w:cs="Times New Roman"/>
          <w:sz w:val="28"/>
          <w:szCs w:val="28"/>
        </w:rPr>
        <w:t>ého zboží, existuje několik možností</w:t>
      </w:r>
      <w:r w:rsidR="00E62D2C" w:rsidRPr="00AF7D58">
        <w:rPr>
          <w:rFonts w:ascii="Times New Roman" w:hAnsi="Times New Roman" w:cs="Times New Roman"/>
          <w:sz w:val="28"/>
          <w:szCs w:val="28"/>
        </w:rPr>
        <w:t>,</w:t>
      </w:r>
      <w:r w:rsidR="00BD228E" w:rsidRPr="00AF7D58">
        <w:rPr>
          <w:rFonts w:ascii="Times New Roman" w:hAnsi="Times New Roman" w:cs="Times New Roman"/>
          <w:sz w:val="28"/>
          <w:szCs w:val="28"/>
        </w:rPr>
        <w:t xml:space="preserve"> jak slevy získat. Buď přímo v e-shopu obchodníka</w:t>
      </w:r>
      <w:r w:rsidR="009C1570" w:rsidRPr="00AF7D58">
        <w:rPr>
          <w:rFonts w:ascii="Times New Roman" w:hAnsi="Times New Roman" w:cs="Times New Roman"/>
          <w:sz w:val="28"/>
          <w:szCs w:val="28"/>
        </w:rPr>
        <w:t>,</w:t>
      </w:r>
      <w:r w:rsidR="00BD228E" w:rsidRPr="00AF7D58">
        <w:rPr>
          <w:rFonts w:ascii="Times New Roman" w:hAnsi="Times New Roman" w:cs="Times New Roman"/>
          <w:sz w:val="28"/>
          <w:szCs w:val="28"/>
        </w:rPr>
        <w:t xml:space="preserve"> nebo objednávkou zboží přes ústředí </w:t>
      </w:r>
      <w:r w:rsidR="009A6D9D" w:rsidRPr="00AF7D58">
        <w:rPr>
          <w:rFonts w:ascii="Times New Roman" w:hAnsi="Times New Roman" w:cs="Times New Roman"/>
          <w:sz w:val="28"/>
          <w:szCs w:val="28"/>
        </w:rPr>
        <w:t>Svazu</w:t>
      </w:r>
      <w:r w:rsidR="00BD228E" w:rsidRPr="00AF7D58">
        <w:rPr>
          <w:rFonts w:ascii="Times New Roman" w:hAnsi="Times New Roman" w:cs="Times New Roman"/>
          <w:sz w:val="28"/>
          <w:szCs w:val="28"/>
        </w:rPr>
        <w:t>. Pro tyto účely bude vytvořen nový e-shop</w:t>
      </w:r>
      <w:r w:rsidR="009A6D9D" w:rsidRPr="00AF7D58">
        <w:rPr>
          <w:rFonts w:ascii="Times New Roman" w:hAnsi="Times New Roman" w:cs="Times New Roman"/>
          <w:sz w:val="28"/>
          <w:szCs w:val="28"/>
        </w:rPr>
        <w:t xml:space="preserve"> Svazu</w:t>
      </w:r>
      <w:r w:rsidR="00BD228E" w:rsidRPr="00AF7D58">
        <w:rPr>
          <w:rFonts w:ascii="Times New Roman" w:hAnsi="Times New Roman" w:cs="Times New Roman"/>
          <w:sz w:val="28"/>
          <w:szCs w:val="28"/>
        </w:rPr>
        <w:t xml:space="preserve">. </w:t>
      </w:r>
      <w:r w:rsidR="00DE46ED" w:rsidRPr="00AF7D58">
        <w:rPr>
          <w:rFonts w:ascii="Times New Roman" w:hAnsi="Times New Roman" w:cs="Times New Roman"/>
          <w:sz w:val="28"/>
          <w:szCs w:val="28"/>
        </w:rPr>
        <w:t xml:space="preserve">Zimní období využijeme k vytvoření </w:t>
      </w:r>
      <w:r w:rsidR="009C1570" w:rsidRPr="00AF7D58">
        <w:rPr>
          <w:rFonts w:ascii="Times New Roman" w:hAnsi="Times New Roman" w:cs="Times New Roman"/>
          <w:sz w:val="28"/>
          <w:szCs w:val="28"/>
        </w:rPr>
        <w:t xml:space="preserve">tohoto systému, a jakmile bude systém funkční, rozešleme informace </w:t>
      </w:r>
      <w:r w:rsidR="000C254F" w:rsidRPr="00AF7D58">
        <w:rPr>
          <w:rFonts w:ascii="Times New Roman" w:hAnsi="Times New Roman" w:cs="Times New Roman"/>
          <w:sz w:val="28"/>
          <w:szCs w:val="28"/>
        </w:rPr>
        <w:t>prostřednictvím územních sdružení</w:t>
      </w:r>
      <w:r w:rsidR="009C1570" w:rsidRPr="00AF7D58">
        <w:rPr>
          <w:rFonts w:ascii="Times New Roman" w:hAnsi="Times New Roman" w:cs="Times New Roman"/>
          <w:sz w:val="28"/>
          <w:szCs w:val="28"/>
        </w:rPr>
        <w:t xml:space="preserve"> formou informačních listů</w:t>
      </w:r>
      <w:r w:rsidR="000C254F" w:rsidRPr="00AF7D58">
        <w:rPr>
          <w:rFonts w:ascii="Times New Roman" w:hAnsi="Times New Roman" w:cs="Times New Roman"/>
          <w:sz w:val="28"/>
          <w:szCs w:val="28"/>
        </w:rPr>
        <w:t xml:space="preserve">. </w:t>
      </w:r>
      <w:r w:rsidR="009C1570" w:rsidRPr="00AF7D58">
        <w:rPr>
          <w:rFonts w:ascii="Times New Roman" w:hAnsi="Times New Roman" w:cs="Times New Roman"/>
          <w:sz w:val="28"/>
          <w:szCs w:val="28"/>
        </w:rPr>
        <w:t>H</w:t>
      </w:r>
      <w:r w:rsidR="00DE46ED" w:rsidRPr="00AF7D58">
        <w:rPr>
          <w:rFonts w:ascii="Times New Roman" w:hAnsi="Times New Roman" w:cs="Times New Roman"/>
          <w:sz w:val="28"/>
          <w:szCs w:val="28"/>
        </w:rPr>
        <w:t>lavní informace bychom rádi sdělili na jarních oblastních poradách, následně ve Zpravodaji 1/2023</w:t>
      </w:r>
      <w:r w:rsidR="009A6D9D" w:rsidRPr="00AF7D58">
        <w:rPr>
          <w:rFonts w:ascii="Times New Roman" w:hAnsi="Times New Roman" w:cs="Times New Roman"/>
          <w:sz w:val="28"/>
          <w:szCs w:val="28"/>
        </w:rPr>
        <w:t>.</w:t>
      </w:r>
      <w:r w:rsidR="00DE46ED" w:rsidRPr="00AF7D58">
        <w:rPr>
          <w:rFonts w:ascii="Times New Roman" w:hAnsi="Times New Roman" w:cs="Times New Roman"/>
          <w:sz w:val="28"/>
          <w:szCs w:val="28"/>
        </w:rPr>
        <w:t xml:space="preserve"> Samozřejmě budou všechny informace také na webu </w:t>
      </w:r>
      <w:r w:rsidR="009A6D9D" w:rsidRPr="00AF7D58">
        <w:rPr>
          <w:rFonts w:ascii="Times New Roman" w:hAnsi="Times New Roman" w:cs="Times New Roman"/>
          <w:sz w:val="28"/>
          <w:szCs w:val="28"/>
        </w:rPr>
        <w:t>Svazu</w:t>
      </w:r>
      <w:r w:rsidR="00DE46ED" w:rsidRPr="00AF7D58">
        <w:rPr>
          <w:rFonts w:ascii="Times New Roman" w:hAnsi="Times New Roman" w:cs="Times New Roman"/>
          <w:sz w:val="28"/>
          <w:szCs w:val="28"/>
        </w:rPr>
        <w:t>.</w:t>
      </w:r>
    </w:p>
    <w:p w14:paraId="37117C79" w14:textId="1EB4653B" w:rsidR="005B74E7" w:rsidRPr="00AF7D58" w:rsidRDefault="005B74E7" w:rsidP="00426A92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Ovšem navýšení členského příspěvku není jediné opatření ke zvládnutí této ekonomicky nelehké doby. Ruku v ruce s tímto nastupují úsporná opatření, která by se měla promítnout ve snížení nákladů. Na úrovni </w:t>
      </w:r>
      <w:r w:rsidR="009A6D9D" w:rsidRPr="00AF7D58">
        <w:rPr>
          <w:rFonts w:ascii="Times New Roman" w:hAnsi="Times New Roman" w:cs="Times New Roman"/>
          <w:sz w:val="28"/>
          <w:szCs w:val="28"/>
        </w:rPr>
        <w:t>ú</w:t>
      </w:r>
      <w:r w:rsidRPr="00AF7D58">
        <w:rPr>
          <w:rFonts w:ascii="Times New Roman" w:hAnsi="Times New Roman" w:cs="Times New Roman"/>
          <w:sz w:val="28"/>
          <w:szCs w:val="28"/>
        </w:rPr>
        <w:t xml:space="preserve">středí </w:t>
      </w:r>
      <w:r w:rsidR="00837275" w:rsidRPr="00AF7D58">
        <w:rPr>
          <w:rFonts w:ascii="Times New Roman" w:hAnsi="Times New Roman" w:cs="Times New Roman"/>
          <w:sz w:val="28"/>
          <w:szCs w:val="28"/>
        </w:rPr>
        <w:t>S</w:t>
      </w:r>
      <w:r w:rsidR="009A6D9D" w:rsidRPr="00AF7D58">
        <w:rPr>
          <w:rFonts w:ascii="Times New Roman" w:hAnsi="Times New Roman" w:cs="Times New Roman"/>
          <w:sz w:val="28"/>
          <w:szCs w:val="28"/>
        </w:rPr>
        <w:t>vazu</w:t>
      </w:r>
      <w:r w:rsidRPr="00AF7D58">
        <w:rPr>
          <w:rFonts w:ascii="Times New Roman" w:hAnsi="Times New Roman" w:cs="Times New Roman"/>
          <w:sz w:val="28"/>
          <w:szCs w:val="28"/>
        </w:rPr>
        <w:t xml:space="preserve"> jsme přistoupili např. k omezení režimu vytápění budovy</w:t>
      </w:r>
      <w:r w:rsidR="009A6D9D" w:rsidRPr="00AF7D58">
        <w:rPr>
          <w:rFonts w:ascii="Times New Roman" w:hAnsi="Times New Roman" w:cs="Times New Roman"/>
          <w:sz w:val="28"/>
          <w:szCs w:val="28"/>
        </w:rPr>
        <w:t>. S</w:t>
      </w:r>
      <w:r w:rsidRPr="00AF7D58">
        <w:rPr>
          <w:rFonts w:ascii="Times New Roman" w:hAnsi="Times New Roman" w:cs="Times New Roman"/>
          <w:sz w:val="28"/>
          <w:szCs w:val="28"/>
        </w:rPr>
        <w:t xml:space="preserve">estěhování zaměstnanců do společných kanceláří umožnilo některé prostory přestat vytápět. Úsporu může přinést i výměna zářivek a žárovek za </w:t>
      </w:r>
      <w:proofErr w:type="gramStart"/>
      <w:r w:rsidRPr="00AF7D58">
        <w:rPr>
          <w:rFonts w:ascii="Times New Roman" w:hAnsi="Times New Roman" w:cs="Times New Roman"/>
          <w:sz w:val="28"/>
          <w:szCs w:val="28"/>
        </w:rPr>
        <w:t>úsporn</w:t>
      </w:r>
      <w:r w:rsidR="0025517F" w:rsidRPr="00AF7D58">
        <w:rPr>
          <w:rFonts w:ascii="Times New Roman" w:hAnsi="Times New Roman" w:cs="Times New Roman"/>
          <w:sz w:val="28"/>
          <w:szCs w:val="28"/>
        </w:rPr>
        <w:t>á</w:t>
      </w:r>
      <w:proofErr w:type="gramEnd"/>
      <w:r w:rsidRPr="00AF7D58">
        <w:rPr>
          <w:rFonts w:ascii="Times New Roman" w:hAnsi="Times New Roman" w:cs="Times New Roman"/>
          <w:sz w:val="28"/>
          <w:szCs w:val="28"/>
        </w:rPr>
        <w:t xml:space="preserve"> LED svítidla. Je nutné hledat také úspory v dodávaných službách a omezit se pouze na ty nezbytné. Je nutné také pečlivě přehodnotit výdaje okolo všech pořádaných akcí a přistoupit i ke změně pravidel při pořádání těchto akci. Na </w:t>
      </w:r>
      <w:r w:rsidR="009A6D9D" w:rsidRPr="00AF7D58">
        <w:rPr>
          <w:rFonts w:ascii="Times New Roman" w:hAnsi="Times New Roman" w:cs="Times New Roman"/>
          <w:sz w:val="28"/>
          <w:szCs w:val="28"/>
        </w:rPr>
        <w:t>ú</w:t>
      </w:r>
      <w:r w:rsidRPr="00AF7D58">
        <w:rPr>
          <w:rFonts w:ascii="Times New Roman" w:hAnsi="Times New Roman" w:cs="Times New Roman"/>
          <w:sz w:val="28"/>
          <w:szCs w:val="28"/>
        </w:rPr>
        <w:t xml:space="preserve">středí </w:t>
      </w:r>
      <w:r w:rsidR="009A6D9D" w:rsidRPr="00AF7D58">
        <w:rPr>
          <w:rFonts w:ascii="Times New Roman" w:hAnsi="Times New Roman" w:cs="Times New Roman"/>
          <w:sz w:val="28"/>
          <w:szCs w:val="28"/>
        </w:rPr>
        <w:t>Svazu</w:t>
      </w:r>
      <w:r w:rsidRPr="00AF7D58">
        <w:rPr>
          <w:rFonts w:ascii="Times New Roman" w:hAnsi="Times New Roman" w:cs="Times New Roman"/>
          <w:sz w:val="28"/>
          <w:szCs w:val="28"/>
        </w:rPr>
        <w:t xml:space="preserve"> se těmito opatřeními intenzivně zabýváme a věřím, že každé řádně hospodařící ÚS i ZO také. </w:t>
      </w:r>
    </w:p>
    <w:p w14:paraId="34E0F477" w14:textId="74E0E365" w:rsidR="000C254F" w:rsidRPr="00AF7D58" w:rsidRDefault="00B774B6" w:rsidP="00426A92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Věříme, že </w:t>
      </w:r>
      <w:r w:rsidR="005B74E7" w:rsidRPr="00AF7D58">
        <w:rPr>
          <w:rFonts w:ascii="Times New Roman" w:hAnsi="Times New Roman" w:cs="Times New Roman"/>
          <w:sz w:val="28"/>
          <w:szCs w:val="28"/>
        </w:rPr>
        <w:t>kombinace úsporných opatření a zvýšení členského příspěvku je jediné možné řešení pro zvládnutí probíhající ekonomické krize, kte</w:t>
      </w:r>
      <w:r w:rsidR="00AF7D58" w:rsidRPr="00AF7D58">
        <w:rPr>
          <w:rFonts w:ascii="Times New Roman" w:hAnsi="Times New Roman" w:cs="Times New Roman"/>
          <w:sz w:val="28"/>
          <w:szCs w:val="28"/>
        </w:rPr>
        <w:t>rou společně zvládneme a</w:t>
      </w:r>
      <w:r w:rsidR="005B74E7" w:rsidRPr="00AF7D58">
        <w:rPr>
          <w:rFonts w:ascii="Times New Roman" w:hAnsi="Times New Roman" w:cs="Times New Roman"/>
          <w:sz w:val="28"/>
          <w:szCs w:val="28"/>
        </w:rPr>
        <w:t xml:space="preserve"> Český zahrádkářský s</w:t>
      </w:r>
      <w:r w:rsidR="00AF7D58" w:rsidRPr="00AF7D58">
        <w:rPr>
          <w:rFonts w:ascii="Times New Roman" w:hAnsi="Times New Roman" w:cs="Times New Roman"/>
          <w:sz w:val="28"/>
          <w:szCs w:val="28"/>
        </w:rPr>
        <w:t>vaz udržíme mezi aktivními spolky a zachováme naši</w:t>
      </w:r>
      <w:r w:rsidR="005B74E7" w:rsidRPr="00AF7D58">
        <w:rPr>
          <w:rFonts w:ascii="Times New Roman" w:hAnsi="Times New Roman" w:cs="Times New Roman"/>
          <w:sz w:val="28"/>
          <w:szCs w:val="28"/>
        </w:rPr>
        <w:t xml:space="preserve"> činnost na úrovni</w:t>
      </w:r>
      <w:r w:rsidR="00310B0D" w:rsidRPr="00AF7D58">
        <w:rPr>
          <w:rFonts w:ascii="Times New Roman" w:hAnsi="Times New Roman" w:cs="Times New Roman"/>
          <w:sz w:val="28"/>
          <w:szCs w:val="28"/>
        </w:rPr>
        <w:t>,</w:t>
      </w:r>
      <w:r w:rsidR="005B74E7" w:rsidRPr="00AF7D58">
        <w:rPr>
          <w:rFonts w:ascii="Times New Roman" w:hAnsi="Times New Roman" w:cs="Times New Roman"/>
          <w:sz w:val="28"/>
          <w:szCs w:val="28"/>
        </w:rPr>
        <w:t xml:space="preserve"> za kterou se nebudeme muset stydět.</w:t>
      </w:r>
    </w:p>
    <w:p w14:paraId="350F5026" w14:textId="22F1C312" w:rsidR="000C254F" w:rsidRPr="00AF7D58" w:rsidRDefault="000C254F" w:rsidP="000C254F">
      <w:pPr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 xml:space="preserve">Jménem představenstva </w:t>
      </w:r>
      <w:r w:rsidR="00310B0D" w:rsidRPr="00AF7D58">
        <w:rPr>
          <w:rFonts w:ascii="Times New Roman" w:hAnsi="Times New Roman" w:cs="Times New Roman"/>
          <w:sz w:val="28"/>
          <w:szCs w:val="28"/>
        </w:rPr>
        <w:t>Svazu</w:t>
      </w:r>
    </w:p>
    <w:p w14:paraId="27829042" w14:textId="77777777" w:rsidR="000C254F" w:rsidRPr="00AF7D58" w:rsidRDefault="000C254F" w:rsidP="000C2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Stanislav Kozlík</w:t>
      </w:r>
    </w:p>
    <w:p w14:paraId="6A7133E1" w14:textId="4DE63AF3" w:rsidR="00483DEE" w:rsidRPr="00AF7D58" w:rsidRDefault="0025517F" w:rsidP="00963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D58">
        <w:rPr>
          <w:rFonts w:ascii="Times New Roman" w:hAnsi="Times New Roman" w:cs="Times New Roman"/>
          <w:sz w:val="28"/>
          <w:szCs w:val="28"/>
        </w:rPr>
        <w:t>p</w:t>
      </w:r>
      <w:r w:rsidR="000C254F" w:rsidRPr="00AF7D58">
        <w:rPr>
          <w:rFonts w:ascii="Times New Roman" w:hAnsi="Times New Roman" w:cs="Times New Roman"/>
          <w:sz w:val="28"/>
          <w:szCs w:val="28"/>
        </w:rPr>
        <w:t xml:space="preserve">ředseda </w:t>
      </w:r>
      <w:r w:rsidR="00310B0D" w:rsidRPr="00AF7D58">
        <w:rPr>
          <w:rFonts w:ascii="Times New Roman" w:hAnsi="Times New Roman" w:cs="Times New Roman"/>
          <w:sz w:val="28"/>
          <w:szCs w:val="28"/>
        </w:rPr>
        <w:t>Svazu</w:t>
      </w:r>
    </w:p>
    <w:sectPr w:rsidR="00483DEE" w:rsidRPr="00AF7D58" w:rsidSect="00C3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5"/>
    <w:rsid w:val="00077751"/>
    <w:rsid w:val="000C254F"/>
    <w:rsid w:val="00143295"/>
    <w:rsid w:val="00147BA5"/>
    <w:rsid w:val="00211076"/>
    <w:rsid w:val="002348B7"/>
    <w:rsid w:val="00253B2D"/>
    <w:rsid w:val="0025517F"/>
    <w:rsid w:val="00266486"/>
    <w:rsid w:val="00310B0D"/>
    <w:rsid w:val="0034191A"/>
    <w:rsid w:val="00351CE9"/>
    <w:rsid w:val="00426A92"/>
    <w:rsid w:val="00473242"/>
    <w:rsid w:val="00483DEE"/>
    <w:rsid w:val="004E1CC8"/>
    <w:rsid w:val="004E2A10"/>
    <w:rsid w:val="00530C7B"/>
    <w:rsid w:val="005B74E7"/>
    <w:rsid w:val="00637148"/>
    <w:rsid w:val="00675AB6"/>
    <w:rsid w:val="00730F73"/>
    <w:rsid w:val="007D1D51"/>
    <w:rsid w:val="00837275"/>
    <w:rsid w:val="00963F8F"/>
    <w:rsid w:val="009A6D9D"/>
    <w:rsid w:val="009C1570"/>
    <w:rsid w:val="00A73C7B"/>
    <w:rsid w:val="00A75740"/>
    <w:rsid w:val="00AA70E4"/>
    <w:rsid w:val="00AD67A9"/>
    <w:rsid w:val="00AF7D58"/>
    <w:rsid w:val="00B0253D"/>
    <w:rsid w:val="00B117E2"/>
    <w:rsid w:val="00B774B6"/>
    <w:rsid w:val="00BA7EE1"/>
    <w:rsid w:val="00BB4E69"/>
    <w:rsid w:val="00BD228E"/>
    <w:rsid w:val="00C325E5"/>
    <w:rsid w:val="00C87743"/>
    <w:rsid w:val="00C91173"/>
    <w:rsid w:val="00CF7935"/>
    <w:rsid w:val="00D22199"/>
    <w:rsid w:val="00D75717"/>
    <w:rsid w:val="00DA3A06"/>
    <w:rsid w:val="00DE46ED"/>
    <w:rsid w:val="00E12078"/>
    <w:rsid w:val="00E62D2C"/>
    <w:rsid w:val="00EB51AD"/>
    <w:rsid w:val="00F13741"/>
    <w:rsid w:val="00F66311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2022-12-16T09:02:00Z</dcterms:created>
  <dcterms:modified xsi:type="dcterms:W3CDTF">2022-12-16T09:02:00Z</dcterms:modified>
</cp:coreProperties>
</file>