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CFF9" w14:textId="34428EE0" w:rsidR="00E80DBD" w:rsidRPr="003B273E" w:rsidRDefault="00ED366D" w:rsidP="003B273E">
      <w:pPr>
        <w:rPr>
          <w:b/>
        </w:rPr>
      </w:pPr>
      <w:r w:rsidRPr="00ED366D">
        <w:rPr>
          <w:b/>
          <w:noProof/>
          <w:lang w:eastAsia="cs-CZ"/>
        </w:rPr>
        <w:drawing>
          <wp:inline distT="0" distB="0" distL="0" distR="0" wp14:anchorId="28239A2C" wp14:editId="78DE5728">
            <wp:extent cx="314646" cy="468000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s_BC_3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66D">
        <w:rPr>
          <w:b/>
        </w:rPr>
        <w:t xml:space="preserve"> </w:t>
      </w:r>
      <w:r w:rsidR="003B273E">
        <w:rPr>
          <w:b/>
        </w:rPr>
        <w:t xml:space="preserve">     </w:t>
      </w:r>
      <w:r w:rsidR="00E80DBD" w:rsidRPr="00464AED">
        <w:rPr>
          <w:b/>
          <w:bCs/>
          <w:sz w:val="36"/>
          <w:szCs w:val="36"/>
        </w:rPr>
        <w:t>Zápis z</w:t>
      </w:r>
      <w:r w:rsidR="00D0204D">
        <w:rPr>
          <w:b/>
          <w:bCs/>
          <w:sz w:val="36"/>
          <w:szCs w:val="36"/>
        </w:rPr>
        <w:t xml:space="preserve"> členské schůze </w:t>
      </w:r>
      <w:r w:rsidR="00450EB0">
        <w:rPr>
          <w:b/>
          <w:bCs/>
          <w:sz w:val="36"/>
          <w:szCs w:val="36"/>
        </w:rPr>
        <w:t>ze</w:t>
      </w:r>
      <w:r w:rsidR="00E80DBD" w:rsidRPr="00464AED">
        <w:rPr>
          <w:b/>
          <w:bCs/>
          <w:sz w:val="36"/>
          <w:szCs w:val="36"/>
        </w:rPr>
        <w:t xml:space="preserve"> dne </w:t>
      </w:r>
      <w:r w:rsidR="00CB7040">
        <w:rPr>
          <w:b/>
          <w:bCs/>
          <w:sz w:val="36"/>
          <w:szCs w:val="36"/>
        </w:rPr>
        <w:t>30</w:t>
      </w:r>
      <w:r w:rsidR="00464AED">
        <w:rPr>
          <w:b/>
          <w:bCs/>
          <w:sz w:val="36"/>
          <w:szCs w:val="36"/>
        </w:rPr>
        <w:t>.</w:t>
      </w:r>
      <w:r w:rsidR="00CB7040">
        <w:rPr>
          <w:b/>
          <w:bCs/>
          <w:sz w:val="36"/>
          <w:szCs w:val="36"/>
        </w:rPr>
        <w:t>9,</w:t>
      </w:r>
      <w:r w:rsidR="00E80DBD" w:rsidRPr="00464AED">
        <w:rPr>
          <w:b/>
          <w:bCs/>
          <w:sz w:val="36"/>
          <w:szCs w:val="36"/>
        </w:rPr>
        <w:t>202</w:t>
      </w:r>
      <w:r w:rsidR="00450EB0">
        <w:rPr>
          <w:b/>
          <w:bCs/>
          <w:sz w:val="36"/>
          <w:szCs w:val="36"/>
        </w:rPr>
        <w:t>1</w:t>
      </w:r>
    </w:p>
    <w:p w14:paraId="0B4029BC" w14:textId="77777777" w:rsidR="00CB7040" w:rsidRDefault="00025CC8" w:rsidP="00CB7040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2F2603">
        <w:rPr>
          <w:sz w:val="24"/>
          <w:szCs w:val="24"/>
        </w:rPr>
        <w:t>Dle prezenční listiny přítomno</w:t>
      </w:r>
      <w:r w:rsidR="00E80DBD" w:rsidRPr="002F2603">
        <w:rPr>
          <w:sz w:val="24"/>
          <w:szCs w:val="24"/>
        </w:rPr>
        <w:t xml:space="preserve"> </w:t>
      </w:r>
      <w:r w:rsidR="00CB7040">
        <w:rPr>
          <w:sz w:val="24"/>
          <w:szCs w:val="24"/>
        </w:rPr>
        <w:t>19</w:t>
      </w:r>
      <w:r w:rsidRPr="002F2603">
        <w:rPr>
          <w:sz w:val="24"/>
          <w:szCs w:val="24"/>
        </w:rPr>
        <w:t xml:space="preserve"> členů </w:t>
      </w:r>
      <w:r w:rsidR="00CB7040">
        <w:rPr>
          <w:sz w:val="24"/>
          <w:szCs w:val="24"/>
        </w:rPr>
        <w:t xml:space="preserve">+ 2 plná moc - </w:t>
      </w:r>
      <w:r w:rsidRPr="002F2603">
        <w:rPr>
          <w:sz w:val="24"/>
          <w:szCs w:val="24"/>
        </w:rPr>
        <w:t>tj. 55,8 %</w:t>
      </w:r>
    </w:p>
    <w:p w14:paraId="49ADD0F8" w14:textId="77777777" w:rsidR="002F2603" w:rsidRDefault="002F2603" w:rsidP="002F2603">
      <w:pPr>
        <w:spacing w:after="0"/>
        <w:ind w:left="720"/>
        <w:rPr>
          <w:sz w:val="24"/>
          <w:szCs w:val="24"/>
        </w:rPr>
      </w:pPr>
    </w:p>
    <w:p w14:paraId="2BA72B56" w14:textId="14EC4AD2" w:rsidR="00025CC8" w:rsidRPr="00CB7040" w:rsidRDefault="00CB7040" w:rsidP="002F2603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 w:rsidRPr="00CB7040">
        <w:rPr>
          <w:sz w:val="24"/>
          <w:szCs w:val="24"/>
        </w:rPr>
        <w:t xml:space="preserve">Členové hlasováním ustanovili členskou schůzi za usnášející schopnu. </w:t>
      </w:r>
    </w:p>
    <w:p w14:paraId="199E9DD5" w14:textId="5CB799DC" w:rsidR="00464AED" w:rsidRPr="002F2603" w:rsidRDefault="00CB7040" w:rsidP="002F2603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plnění stanovených úkolů ze schůze konané 27.5.2021</w:t>
      </w:r>
      <w:r w:rsidR="008452D1">
        <w:rPr>
          <w:sz w:val="24"/>
          <w:szCs w:val="24"/>
        </w:rPr>
        <w:t xml:space="preserve"> </w:t>
      </w:r>
    </w:p>
    <w:p w14:paraId="35CBC5D0" w14:textId="6570943A" w:rsidR="00CB7040" w:rsidRPr="00CB7040" w:rsidRDefault="00CB7040" w:rsidP="00CB7040">
      <w:pPr>
        <w:pStyle w:val="Odstavecseseznamem"/>
        <w:numPr>
          <w:ilvl w:val="1"/>
          <w:numId w:val="11"/>
        </w:numPr>
        <w:spacing w:after="0"/>
        <w:jc w:val="both"/>
      </w:pPr>
      <w:r>
        <w:rPr>
          <w:sz w:val="24"/>
          <w:szCs w:val="24"/>
        </w:rPr>
        <w:t>Údržba společného prostoru vstupu a plotu mezi osadami. Udržovací práce jsou prováděny 1 x 14 dní v období březen – záři. Další měsíce budou řešeny dle potřeby.</w:t>
      </w:r>
    </w:p>
    <w:p w14:paraId="2AF362D8" w14:textId="2898B9E6" w:rsidR="00CB7040" w:rsidRDefault="00CB7040" w:rsidP="00CB7040">
      <w:pPr>
        <w:spacing w:after="0"/>
        <w:ind w:left="720"/>
        <w:jc w:val="both"/>
      </w:pPr>
      <w:r>
        <w:t>Práce jsou prováděny zahrádkáři za částku 220 Kč/měsíc.</w:t>
      </w:r>
      <w:r w:rsidR="006A35A3">
        <w:t xml:space="preserve"> </w:t>
      </w:r>
    </w:p>
    <w:p w14:paraId="03100A22" w14:textId="1827774D" w:rsidR="00CB7040" w:rsidRPr="00CB7040" w:rsidRDefault="00CB7040" w:rsidP="00CB7040">
      <w:pPr>
        <w:spacing w:after="0"/>
        <w:ind w:left="72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Údržba kolem jednotlivých pozemků zůstává na jednotlivých členech (viz Osadní řád)!</w:t>
      </w:r>
    </w:p>
    <w:p w14:paraId="00745557" w14:textId="136EAE75" w:rsidR="007F3067" w:rsidRPr="007F3067" w:rsidRDefault="004C5A48" w:rsidP="005C7E5C">
      <w:pPr>
        <w:spacing w:after="0"/>
        <w:rPr>
          <w:b/>
          <w:color w:val="0070C0"/>
        </w:rPr>
      </w:pPr>
      <w:r>
        <w:rPr>
          <w:b/>
          <w:color w:val="0070C0"/>
        </w:rPr>
        <w:t xml:space="preserve">      </w:t>
      </w:r>
    </w:p>
    <w:p w14:paraId="50C41834" w14:textId="0AEF04FB" w:rsidR="00CB7040" w:rsidRDefault="00CB7040" w:rsidP="002F2603">
      <w:pPr>
        <w:pStyle w:val="Odstavecseseznamem"/>
        <w:numPr>
          <w:ilvl w:val="1"/>
          <w:numId w:val="11"/>
        </w:numPr>
        <w:spacing w:after="0"/>
      </w:pPr>
      <w:r>
        <w:t>Oprava p</w:t>
      </w:r>
      <w:r w:rsidR="007A5B0E">
        <w:t>lotu</w:t>
      </w:r>
    </w:p>
    <w:p w14:paraId="37D49CE7" w14:textId="77777777" w:rsidR="00CB7040" w:rsidRDefault="00CB7040" w:rsidP="00CB7040">
      <w:pPr>
        <w:pStyle w:val="Odstavecseseznamem"/>
        <w:spacing w:after="0"/>
      </w:pPr>
      <w:r>
        <w:t>NÁKLADY: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86"/>
        <w:gridCol w:w="1020"/>
        <w:gridCol w:w="1210"/>
      </w:tblGrid>
      <w:tr w:rsidR="00CB7040" w14:paraId="59283585" w14:textId="77777777" w:rsidTr="00CB7040">
        <w:tc>
          <w:tcPr>
            <w:tcW w:w="0" w:type="auto"/>
          </w:tcPr>
          <w:p w14:paraId="53B69962" w14:textId="2109C129" w:rsidR="00CB7040" w:rsidRDefault="00CB7040" w:rsidP="00CB7040">
            <w:pPr>
              <w:pStyle w:val="Odstavecseseznamem"/>
              <w:ind w:left="0"/>
            </w:pPr>
            <w:r>
              <w:t>Materiál</w:t>
            </w:r>
          </w:p>
        </w:tc>
        <w:tc>
          <w:tcPr>
            <w:tcW w:w="0" w:type="auto"/>
          </w:tcPr>
          <w:p w14:paraId="1F2724A9" w14:textId="3F63A5FB" w:rsidR="00CB7040" w:rsidRDefault="00CB7040" w:rsidP="00CB7040">
            <w:pPr>
              <w:pStyle w:val="Odstavecseseznamem"/>
              <w:ind w:left="0"/>
            </w:pPr>
            <w:r>
              <w:t>množství</w:t>
            </w:r>
          </w:p>
        </w:tc>
        <w:tc>
          <w:tcPr>
            <w:tcW w:w="0" w:type="auto"/>
          </w:tcPr>
          <w:p w14:paraId="3BB63BFD" w14:textId="65109002" w:rsidR="00CB7040" w:rsidRDefault="00CB7040" w:rsidP="00CB7040">
            <w:pPr>
              <w:pStyle w:val="Odstavecseseznamem"/>
              <w:ind w:left="0"/>
            </w:pPr>
            <w:r>
              <w:t>Částka v Kč</w:t>
            </w:r>
          </w:p>
        </w:tc>
      </w:tr>
      <w:tr w:rsidR="00CB7040" w14:paraId="43D5DDD8" w14:textId="77777777" w:rsidTr="00CB7040">
        <w:tc>
          <w:tcPr>
            <w:tcW w:w="0" w:type="auto"/>
          </w:tcPr>
          <w:p w14:paraId="769A1CA2" w14:textId="3770ECEB" w:rsidR="00CB7040" w:rsidRDefault="00CB7040" w:rsidP="00CB7040">
            <w:pPr>
              <w:pStyle w:val="Odstavecseseznamem"/>
              <w:ind w:left="0"/>
            </w:pPr>
            <w:r>
              <w:t xml:space="preserve">Pletivo Zn/180 cm </w:t>
            </w:r>
          </w:p>
        </w:tc>
        <w:tc>
          <w:tcPr>
            <w:tcW w:w="0" w:type="auto"/>
          </w:tcPr>
          <w:p w14:paraId="11497395" w14:textId="355B751A" w:rsidR="00CB7040" w:rsidRDefault="00CB7040" w:rsidP="00CB7040">
            <w:pPr>
              <w:pStyle w:val="Odstavecseseznamem"/>
              <w:ind w:left="0"/>
            </w:pPr>
            <w:r>
              <w:t xml:space="preserve">100 </w:t>
            </w:r>
            <w:proofErr w:type="spellStart"/>
            <w:r>
              <w:t>bm</w:t>
            </w:r>
            <w:proofErr w:type="spellEnd"/>
          </w:p>
        </w:tc>
        <w:tc>
          <w:tcPr>
            <w:tcW w:w="0" w:type="auto"/>
          </w:tcPr>
          <w:p w14:paraId="49E3D101" w14:textId="41770704" w:rsidR="00CB7040" w:rsidRDefault="00CB7040" w:rsidP="00CB7040">
            <w:pPr>
              <w:pStyle w:val="Odstavecseseznamem"/>
              <w:ind w:left="0"/>
            </w:pPr>
            <w:r>
              <w:t>10 500,00</w:t>
            </w:r>
          </w:p>
        </w:tc>
      </w:tr>
      <w:tr w:rsidR="00CB7040" w14:paraId="661E6B81" w14:textId="77777777" w:rsidTr="00CB7040">
        <w:tc>
          <w:tcPr>
            <w:tcW w:w="0" w:type="auto"/>
          </w:tcPr>
          <w:p w14:paraId="7EAC7012" w14:textId="0C1D3701" w:rsidR="00CB7040" w:rsidRDefault="007A5B0E" w:rsidP="00CB7040">
            <w:pPr>
              <w:pStyle w:val="Odstavecseseznamem"/>
              <w:ind w:left="0"/>
            </w:pPr>
            <w:r>
              <w:t>Vázací drát Zn/ 1,8 mm</w:t>
            </w:r>
          </w:p>
        </w:tc>
        <w:tc>
          <w:tcPr>
            <w:tcW w:w="0" w:type="auto"/>
          </w:tcPr>
          <w:p w14:paraId="3854631E" w14:textId="23CBAF52" w:rsidR="00CB7040" w:rsidRDefault="007A5B0E" w:rsidP="00CB7040">
            <w:pPr>
              <w:pStyle w:val="Odstavecseseznamem"/>
              <w:ind w:left="0"/>
            </w:pPr>
            <w:r>
              <w:t>2 kg</w:t>
            </w:r>
          </w:p>
        </w:tc>
        <w:tc>
          <w:tcPr>
            <w:tcW w:w="0" w:type="auto"/>
          </w:tcPr>
          <w:p w14:paraId="186B440D" w14:textId="08E4D650" w:rsidR="00CB7040" w:rsidRDefault="007A5B0E" w:rsidP="00CB7040">
            <w:pPr>
              <w:pStyle w:val="Odstavecseseznamem"/>
              <w:ind w:left="0"/>
            </w:pPr>
            <w:r>
              <w:t xml:space="preserve">     100,00</w:t>
            </w:r>
          </w:p>
        </w:tc>
      </w:tr>
      <w:tr w:rsidR="00CB7040" w14:paraId="5868CD92" w14:textId="77777777" w:rsidTr="00CB7040">
        <w:tc>
          <w:tcPr>
            <w:tcW w:w="0" w:type="auto"/>
          </w:tcPr>
          <w:p w14:paraId="380F2A53" w14:textId="321BF3A8" w:rsidR="00CB7040" w:rsidRDefault="007A5B0E" w:rsidP="00CB7040">
            <w:pPr>
              <w:pStyle w:val="Odstavecseseznamem"/>
              <w:ind w:left="0"/>
            </w:pPr>
            <w:r>
              <w:t>Napínací drát Zn/4 mm</w:t>
            </w:r>
          </w:p>
        </w:tc>
        <w:tc>
          <w:tcPr>
            <w:tcW w:w="0" w:type="auto"/>
          </w:tcPr>
          <w:p w14:paraId="38D792A9" w14:textId="1B3F0C81" w:rsidR="00CB7040" w:rsidRDefault="007A5B0E" w:rsidP="00CB7040">
            <w:pPr>
              <w:pStyle w:val="Odstavecseseznamem"/>
              <w:ind w:left="0"/>
            </w:pPr>
            <w:r>
              <w:t>5 kg</w:t>
            </w:r>
          </w:p>
        </w:tc>
        <w:tc>
          <w:tcPr>
            <w:tcW w:w="0" w:type="auto"/>
          </w:tcPr>
          <w:p w14:paraId="4122356F" w14:textId="74FFEE59" w:rsidR="00CB7040" w:rsidRDefault="007A5B0E" w:rsidP="00CB7040">
            <w:pPr>
              <w:pStyle w:val="Odstavecseseznamem"/>
              <w:ind w:left="0"/>
            </w:pPr>
            <w:r>
              <w:t xml:space="preserve">     210,00</w:t>
            </w:r>
          </w:p>
        </w:tc>
      </w:tr>
      <w:tr w:rsidR="00CB7040" w14:paraId="47CAE1CC" w14:textId="77777777" w:rsidTr="00CB7040">
        <w:tc>
          <w:tcPr>
            <w:tcW w:w="0" w:type="auto"/>
          </w:tcPr>
          <w:p w14:paraId="47A3499B" w14:textId="55A86ACE" w:rsidR="00CB7040" w:rsidRDefault="007A5B0E" w:rsidP="00CB7040">
            <w:pPr>
              <w:pStyle w:val="Odstavecseseznamem"/>
              <w:ind w:left="0"/>
            </w:pPr>
            <w:r>
              <w:t>Napínací očka</w:t>
            </w:r>
          </w:p>
        </w:tc>
        <w:tc>
          <w:tcPr>
            <w:tcW w:w="0" w:type="auto"/>
          </w:tcPr>
          <w:p w14:paraId="5E4BAAE7" w14:textId="508C9FD5" w:rsidR="00CB7040" w:rsidRDefault="007A5B0E" w:rsidP="00CB7040">
            <w:pPr>
              <w:pStyle w:val="Odstavecseseznamem"/>
              <w:ind w:left="0"/>
            </w:pPr>
            <w:r>
              <w:t>12 ks</w:t>
            </w:r>
          </w:p>
        </w:tc>
        <w:tc>
          <w:tcPr>
            <w:tcW w:w="0" w:type="auto"/>
          </w:tcPr>
          <w:p w14:paraId="17E859D4" w14:textId="4459AF1C" w:rsidR="00CB7040" w:rsidRDefault="007A5B0E" w:rsidP="00CB7040">
            <w:pPr>
              <w:pStyle w:val="Odstavecseseznamem"/>
              <w:ind w:left="0"/>
            </w:pPr>
            <w:r>
              <w:t xml:space="preserve">     264,00</w:t>
            </w:r>
          </w:p>
        </w:tc>
      </w:tr>
      <w:tr w:rsidR="00CB7040" w14:paraId="1897C1A4" w14:textId="77777777" w:rsidTr="00CB7040">
        <w:tc>
          <w:tcPr>
            <w:tcW w:w="0" w:type="auto"/>
          </w:tcPr>
          <w:p w14:paraId="4D452966" w14:textId="5C2FF756" w:rsidR="00CB7040" w:rsidRDefault="007A5B0E" w:rsidP="00CB7040">
            <w:pPr>
              <w:pStyle w:val="Odstavecseseznamem"/>
              <w:ind w:left="0"/>
            </w:pPr>
            <w:r>
              <w:t>Betonová směs/25 kg</w:t>
            </w:r>
          </w:p>
        </w:tc>
        <w:tc>
          <w:tcPr>
            <w:tcW w:w="0" w:type="auto"/>
          </w:tcPr>
          <w:p w14:paraId="7152032C" w14:textId="3CE0D6DD" w:rsidR="00CB7040" w:rsidRDefault="007A5B0E" w:rsidP="00CB7040">
            <w:pPr>
              <w:pStyle w:val="Odstavecseseznamem"/>
              <w:ind w:left="0"/>
            </w:pPr>
            <w:r>
              <w:t>250 kg</w:t>
            </w:r>
          </w:p>
        </w:tc>
        <w:tc>
          <w:tcPr>
            <w:tcW w:w="0" w:type="auto"/>
          </w:tcPr>
          <w:p w14:paraId="72509602" w14:textId="5E0698E0" w:rsidR="00CB7040" w:rsidRDefault="007A5B0E" w:rsidP="00CB7040">
            <w:pPr>
              <w:pStyle w:val="Odstavecseseznamem"/>
              <w:ind w:left="0"/>
            </w:pPr>
            <w:r>
              <w:t xml:space="preserve">     750,00</w:t>
            </w:r>
          </w:p>
        </w:tc>
      </w:tr>
      <w:tr w:rsidR="00CB7040" w14:paraId="390ABB73" w14:textId="77777777" w:rsidTr="00CB7040">
        <w:tc>
          <w:tcPr>
            <w:tcW w:w="0" w:type="auto"/>
          </w:tcPr>
          <w:p w14:paraId="10EC6E3F" w14:textId="5A266C35" w:rsidR="00CB7040" w:rsidRDefault="007A5B0E" w:rsidP="00CB7040">
            <w:pPr>
              <w:pStyle w:val="Odstavecseseznamem"/>
              <w:ind w:left="0"/>
            </w:pPr>
            <w:r>
              <w:t>Vrták/ 1 den</w:t>
            </w:r>
          </w:p>
        </w:tc>
        <w:tc>
          <w:tcPr>
            <w:tcW w:w="0" w:type="auto"/>
          </w:tcPr>
          <w:p w14:paraId="594E2D2B" w14:textId="629B89C4" w:rsidR="00CB7040" w:rsidRDefault="007A5B0E" w:rsidP="00CB7040">
            <w:pPr>
              <w:pStyle w:val="Odstavecseseznamem"/>
              <w:ind w:left="0"/>
            </w:pPr>
            <w:r>
              <w:t>2 dny</w:t>
            </w:r>
          </w:p>
        </w:tc>
        <w:tc>
          <w:tcPr>
            <w:tcW w:w="0" w:type="auto"/>
          </w:tcPr>
          <w:p w14:paraId="2727B2FF" w14:textId="06E14553" w:rsidR="00CB7040" w:rsidRDefault="007A5B0E" w:rsidP="00CB7040">
            <w:pPr>
              <w:pStyle w:val="Odstavecseseznamem"/>
              <w:ind w:left="0"/>
            </w:pPr>
            <w:r>
              <w:t xml:space="preserve">  1 646,00</w:t>
            </w:r>
          </w:p>
        </w:tc>
      </w:tr>
      <w:tr w:rsidR="00CB7040" w14:paraId="558E51D6" w14:textId="77777777" w:rsidTr="00CB7040">
        <w:tc>
          <w:tcPr>
            <w:tcW w:w="0" w:type="auto"/>
          </w:tcPr>
          <w:p w14:paraId="6BC60A4F" w14:textId="5609E958" w:rsidR="00CB7040" w:rsidRDefault="007A5B0E" w:rsidP="00CB7040">
            <w:pPr>
              <w:pStyle w:val="Odstavecseseznamem"/>
              <w:ind w:left="0"/>
            </w:pPr>
            <w:r>
              <w:t>Trubky/ks</w:t>
            </w:r>
          </w:p>
        </w:tc>
        <w:tc>
          <w:tcPr>
            <w:tcW w:w="0" w:type="auto"/>
          </w:tcPr>
          <w:p w14:paraId="2786693E" w14:textId="77777777" w:rsidR="00CB7040" w:rsidRDefault="00CB7040" w:rsidP="00CB7040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6A8042C4" w14:textId="0AFD89B4" w:rsidR="00CB7040" w:rsidRDefault="007A5B0E" w:rsidP="00CB7040">
            <w:pPr>
              <w:pStyle w:val="Odstavecseseznamem"/>
              <w:ind w:left="0"/>
            </w:pPr>
            <w:r>
              <w:t xml:space="preserve">          0,00</w:t>
            </w:r>
          </w:p>
        </w:tc>
      </w:tr>
      <w:tr w:rsidR="007A5B0E" w14:paraId="3612709E" w14:textId="77777777" w:rsidTr="00CB7040">
        <w:tc>
          <w:tcPr>
            <w:tcW w:w="0" w:type="auto"/>
          </w:tcPr>
          <w:p w14:paraId="5D834A4D" w14:textId="4016A9D9" w:rsidR="007A5B0E" w:rsidRPr="007A5B0E" w:rsidRDefault="007A5B0E" w:rsidP="00CB7040">
            <w:pPr>
              <w:pStyle w:val="Odstavecseseznamem"/>
              <w:ind w:left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Celková částka</w:t>
            </w:r>
          </w:p>
        </w:tc>
        <w:tc>
          <w:tcPr>
            <w:tcW w:w="0" w:type="auto"/>
          </w:tcPr>
          <w:p w14:paraId="10C65806" w14:textId="77777777" w:rsidR="007A5B0E" w:rsidRDefault="007A5B0E" w:rsidP="00CB7040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242B8ECF" w14:textId="146BC48C" w:rsidR="007A5B0E" w:rsidRPr="007A5B0E" w:rsidRDefault="007A5B0E" w:rsidP="00CB7040">
            <w:pPr>
              <w:pStyle w:val="Odstavecseseznamem"/>
              <w:ind w:left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13 470,00</w:t>
            </w:r>
          </w:p>
        </w:tc>
      </w:tr>
    </w:tbl>
    <w:p w14:paraId="155C1051" w14:textId="77777777" w:rsidR="007A5B0E" w:rsidRDefault="007A5B0E" w:rsidP="00CB7040">
      <w:pPr>
        <w:pStyle w:val="Odstavecseseznamem"/>
        <w:spacing w:after="0"/>
      </w:pPr>
    </w:p>
    <w:p w14:paraId="52A6DFD8" w14:textId="7A84296E" w:rsidR="007A5B0E" w:rsidRDefault="007A5B0E" w:rsidP="00CB7040">
      <w:pPr>
        <w:pStyle w:val="Odstavecseseznamem"/>
        <w:spacing w:after="0"/>
        <w:rPr>
          <w:b/>
          <w:bCs/>
        </w:rPr>
      </w:pPr>
      <w:r>
        <w:rPr>
          <w:b/>
          <w:bCs/>
        </w:rPr>
        <w:t>Hlasování o schválení rozpočtu nákladů na opravu plotu</w:t>
      </w:r>
    </w:p>
    <w:p w14:paraId="3B364DD5" w14:textId="0E9ED778" w:rsidR="007A5B0E" w:rsidRDefault="007A5B0E" w:rsidP="00CB7040">
      <w:pPr>
        <w:pStyle w:val="Odstavecseseznamem"/>
        <w:spacing w:after="0"/>
        <w:rPr>
          <w:b/>
          <w:bCs/>
        </w:rPr>
      </w:pPr>
      <w:r>
        <w:rPr>
          <w:b/>
          <w:bCs/>
        </w:rPr>
        <w:t>PRO   21                 PROTI    0              ZDRŽENO       0            NEHLASOVALO           0</w:t>
      </w:r>
    </w:p>
    <w:p w14:paraId="7EBCD89A" w14:textId="2DCE8D20" w:rsidR="007A5B0E" w:rsidRDefault="007A5B0E" w:rsidP="00CB7040">
      <w:pPr>
        <w:pStyle w:val="Odstavecseseznamem"/>
        <w:spacing w:after="0"/>
        <w:rPr>
          <w:b/>
          <w:bCs/>
        </w:rPr>
      </w:pPr>
    </w:p>
    <w:p w14:paraId="6808BDCB" w14:textId="70D1B6C0" w:rsidR="007A5B0E" w:rsidRDefault="007A5B0E" w:rsidP="007A5B0E">
      <w:pPr>
        <w:pStyle w:val="Odstavecseseznamem"/>
        <w:numPr>
          <w:ilvl w:val="1"/>
          <w:numId w:val="11"/>
        </w:numPr>
        <w:spacing w:after="0"/>
      </w:pPr>
      <w:r>
        <w:t>Zahrada č. 29 pronajata. Uhrazeny poplatky za nájem pozemku, členský příspěvek a účelový příspěvek za rok 2021 a odstupné ve výši 5000,- Kč.</w:t>
      </w:r>
    </w:p>
    <w:p w14:paraId="385CD3EB" w14:textId="77777777" w:rsidR="007A5B0E" w:rsidRDefault="007A5B0E" w:rsidP="007A5B0E">
      <w:pPr>
        <w:pStyle w:val="Odstavecseseznamem"/>
        <w:spacing w:after="0"/>
        <w:ind w:left="360"/>
      </w:pPr>
    </w:p>
    <w:p w14:paraId="37D95A31" w14:textId="2AFF6216" w:rsidR="004F6B5C" w:rsidRPr="004F6B5C" w:rsidRDefault="007A5B0E" w:rsidP="00CB7040">
      <w:pPr>
        <w:pStyle w:val="Odstavecseseznamem"/>
        <w:numPr>
          <w:ilvl w:val="1"/>
          <w:numId w:val="11"/>
        </w:numPr>
        <w:spacing w:after="0"/>
        <w:rPr>
          <w:b/>
          <w:bCs/>
        </w:rPr>
      </w:pPr>
      <w:r>
        <w:t>Stávající okrasné porosty z t</w:t>
      </w:r>
      <w:r w:rsidR="004F6B5C">
        <w:t>ú</w:t>
      </w:r>
      <w:r>
        <w:t xml:space="preserve">jí, jalovců a jehličnanů musí být zastřiženy na výšku max. 1,8 m (viz osadní řád </w:t>
      </w:r>
      <w:r w:rsidR="004F6B5C">
        <w:t>čl. III, odst. c). Po provedené kontrole stavu zahrádek přistoupí výbor k řešení nevyhovujícího stavu s jednotlivými členy.</w:t>
      </w:r>
    </w:p>
    <w:p w14:paraId="3EFC1BDB" w14:textId="77777777" w:rsidR="004F6B5C" w:rsidRPr="004F6B5C" w:rsidRDefault="004F6B5C" w:rsidP="004F6B5C">
      <w:pPr>
        <w:pStyle w:val="Odstavecseseznamem"/>
        <w:rPr>
          <w:b/>
          <w:bCs/>
        </w:rPr>
      </w:pPr>
    </w:p>
    <w:p w14:paraId="2262AFB9" w14:textId="03D861C2" w:rsidR="004F6B5C" w:rsidRPr="000E76BA" w:rsidRDefault="000E76BA" w:rsidP="00CB7040">
      <w:pPr>
        <w:pStyle w:val="Odstavecseseznamem"/>
        <w:numPr>
          <w:ilvl w:val="1"/>
          <w:numId w:val="11"/>
        </w:numPr>
        <w:spacing w:after="0"/>
        <w:rPr>
          <w:b/>
          <w:bCs/>
        </w:rPr>
      </w:pPr>
      <w:r>
        <w:t xml:space="preserve">Peněžní účet je stále transparentní účet u ČS na jméno Milatová Dagmar. Je k nahlédnutí na stránkách ČS. Je bez poplatků za vedení účtu a za platební transakce. Z účtu bylo uhrazené nájemné za pozemky dne 14/9/2021.  </w:t>
      </w:r>
    </w:p>
    <w:p w14:paraId="4E1A9376" w14:textId="77777777" w:rsidR="000E76BA" w:rsidRPr="000E76BA" w:rsidRDefault="000E76BA" w:rsidP="000E76BA">
      <w:pPr>
        <w:pStyle w:val="Odstavecseseznamem"/>
        <w:rPr>
          <w:b/>
          <w:bCs/>
        </w:rPr>
      </w:pPr>
    </w:p>
    <w:p w14:paraId="1F2AF58B" w14:textId="31F0582E" w:rsidR="000E76BA" w:rsidRDefault="000E76BA" w:rsidP="00CB7040">
      <w:pPr>
        <w:pStyle w:val="Odstavecseseznamem"/>
        <w:numPr>
          <w:ilvl w:val="1"/>
          <w:numId w:val="11"/>
        </w:numPr>
        <w:spacing w:after="0"/>
      </w:pPr>
      <w:r w:rsidRPr="000E76BA">
        <w:t xml:space="preserve">Přistavení kontejneru nelze zajistit z důvodu stop stavu likvidace u fy Král. Likvidaci u firmy AVE nelze zajistit z důvodu zajištění </w:t>
      </w:r>
      <w:proofErr w:type="gramStart"/>
      <w:r w:rsidRPr="000E76BA">
        <w:t>požadavků</w:t>
      </w:r>
      <w:proofErr w:type="gramEnd"/>
      <w:r w:rsidRPr="000E76BA">
        <w:t xml:space="preserve"> a to ořezy do max. tloušťky 5 cm.</w:t>
      </w:r>
    </w:p>
    <w:p w14:paraId="2F06A732" w14:textId="77777777" w:rsidR="000E76BA" w:rsidRDefault="000E76BA" w:rsidP="000E76BA">
      <w:pPr>
        <w:pStyle w:val="Odstavecseseznamem"/>
      </w:pPr>
    </w:p>
    <w:p w14:paraId="6C73BC2B" w14:textId="5D2FCBB9" w:rsidR="000E76BA" w:rsidRDefault="000E76BA" w:rsidP="00CB7040">
      <w:pPr>
        <w:pStyle w:val="Odstavecseseznamem"/>
        <w:numPr>
          <w:ilvl w:val="1"/>
          <w:numId w:val="11"/>
        </w:numPr>
        <w:spacing w:after="0"/>
      </w:pPr>
      <w:r>
        <w:t>Člen ZO p. Štefka vznesl připomínku k výměru pronajatého pozemku 44417. Přeměření provedla zvolená komise dne 31.5.2021. Protokol měření je součástí nové smlouvy o pronájmu.</w:t>
      </w:r>
    </w:p>
    <w:p w14:paraId="6BB7D1D7" w14:textId="77777777" w:rsidR="000E76BA" w:rsidRDefault="000E76BA" w:rsidP="000E76BA">
      <w:pPr>
        <w:pStyle w:val="Odstavecseseznamem"/>
      </w:pPr>
    </w:p>
    <w:p w14:paraId="0DA77172" w14:textId="089141CA" w:rsidR="000E76BA" w:rsidRDefault="000E76BA" w:rsidP="00CB7040">
      <w:pPr>
        <w:pStyle w:val="Odstavecseseznamem"/>
        <w:numPr>
          <w:ilvl w:val="1"/>
          <w:numId w:val="11"/>
        </w:numPr>
        <w:spacing w:after="0"/>
      </w:pPr>
      <w:r>
        <w:t xml:space="preserve">Změna člena revizní komise byla provedena v registru ZO ke dni 10.8.2021. </w:t>
      </w:r>
      <w:r w:rsidR="00A91120">
        <w:t xml:space="preserve">Ve funkci člena revizní komise nahradila p. Zdeňka Kaštana paní Marie </w:t>
      </w:r>
      <w:proofErr w:type="spellStart"/>
      <w:r w:rsidR="00A91120">
        <w:t>Gasnárková</w:t>
      </w:r>
      <w:proofErr w:type="spellEnd"/>
      <w:r w:rsidR="00A91120">
        <w:t>.</w:t>
      </w:r>
    </w:p>
    <w:p w14:paraId="521B79A7" w14:textId="77777777" w:rsidR="00A91120" w:rsidRDefault="00A91120" w:rsidP="00A91120">
      <w:pPr>
        <w:pStyle w:val="Odstavecseseznamem"/>
      </w:pPr>
    </w:p>
    <w:p w14:paraId="47959FAD" w14:textId="45D34F50" w:rsidR="00A91120" w:rsidRDefault="00A91120" w:rsidP="00CB7040">
      <w:pPr>
        <w:pStyle w:val="Odstavecseseznamem"/>
        <w:numPr>
          <w:ilvl w:val="1"/>
          <w:numId w:val="11"/>
        </w:numPr>
        <w:spacing w:after="0"/>
      </w:pPr>
      <w:r>
        <w:lastRenderedPageBreak/>
        <w:t xml:space="preserve">Ořez suchých větví stromů v majetku p. Milana Kamenského, které ohrožují cestu k zahrádkám č. 41, 42.  Po upozornění majitele se nedostalo vyjádření k odstranění závady.  Poptána byla soukromá firma </w:t>
      </w:r>
      <w:proofErr w:type="spellStart"/>
      <w:r>
        <w:t>Košulič</w:t>
      </w:r>
      <w:proofErr w:type="spellEnd"/>
      <w:r>
        <w:t>, které vyčíslila náklady ve výší 7-8 tis. Kč.  Zaslán požadavek na nacenění u TS města Břeclav. Stromy budou ořezány v době vegetačního klidu.</w:t>
      </w:r>
    </w:p>
    <w:p w14:paraId="678E7C17" w14:textId="77777777" w:rsidR="00A91120" w:rsidRDefault="00A91120" w:rsidP="00A91120">
      <w:pPr>
        <w:pStyle w:val="Odstavecseseznamem"/>
      </w:pPr>
    </w:p>
    <w:p w14:paraId="3F7F5D31" w14:textId="77777777" w:rsidR="00A91120" w:rsidRDefault="00A91120" w:rsidP="00CB7040">
      <w:pPr>
        <w:pStyle w:val="Odstavecseseznamem"/>
        <w:numPr>
          <w:ilvl w:val="1"/>
          <w:numId w:val="11"/>
        </w:numPr>
        <w:spacing w:after="0"/>
      </w:pPr>
      <w:r>
        <w:t xml:space="preserve">Požadavek na elektrifikaci byl prověřen podpisovým referendem ve dnech 1 – 15.6.2021. </w:t>
      </w:r>
      <w:proofErr w:type="gramStart"/>
      <w:r>
        <w:t>Výsledek:  PRO</w:t>
      </w:r>
      <w:proofErr w:type="gramEnd"/>
      <w:r>
        <w:t xml:space="preserve">  14                  PROTI   28          NEHLASOVÁNO               1</w:t>
      </w:r>
    </w:p>
    <w:p w14:paraId="5D9511C2" w14:textId="77777777" w:rsidR="00A91120" w:rsidRDefault="00A91120" w:rsidP="00A91120">
      <w:pPr>
        <w:spacing w:after="0"/>
        <w:ind w:left="502"/>
      </w:pPr>
      <w:r>
        <w:t>Projekt byl odložen.  Členům navrhnuta individuální schůzka, možnost dohody skupiny členů, případné projednání s majiteli, soukromá úhrada.</w:t>
      </w:r>
    </w:p>
    <w:p w14:paraId="5696858E" w14:textId="32F3D7E7" w:rsidR="00A91120" w:rsidRPr="000E76BA" w:rsidRDefault="00A91120" w:rsidP="00A91120">
      <w:pPr>
        <w:spacing w:after="0"/>
        <w:ind w:left="502"/>
      </w:pPr>
      <w:r>
        <w:t xml:space="preserve"> </w:t>
      </w:r>
    </w:p>
    <w:p w14:paraId="1404C20F" w14:textId="67A3A32B" w:rsidR="00667A73" w:rsidRDefault="00667A73" w:rsidP="00CB7040">
      <w:pPr>
        <w:pStyle w:val="Odstavecseseznamem"/>
        <w:spacing w:after="0"/>
      </w:pPr>
      <w:r>
        <w:t xml:space="preserve"> </w:t>
      </w:r>
    </w:p>
    <w:p w14:paraId="00288A55" w14:textId="77777777" w:rsidR="00A91120" w:rsidRDefault="00A91120" w:rsidP="008452D1">
      <w:pPr>
        <w:spacing w:after="0"/>
        <w:rPr>
          <w:bCs/>
        </w:rPr>
      </w:pPr>
      <w:r>
        <w:rPr>
          <w:b/>
        </w:rPr>
        <w:t>4</w:t>
      </w:r>
      <w:r w:rsidR="008452D1">
        <w:rPr>
          <w:b/>
        </w:rPr>
        <w:t xml:space="preserve">. </w:t>
      </w:r>
      <w:r>
        <w:rPr>
          <w:b/>
        </w:rPr>
        <w:t xml:space="preserve"> </w:t>
      </w:r>
      <w:r>
        <w:rPr>
          <w:bCs/>
        </w:rPr>
        <w:t>Informace ze schůze Rady územního sdružení</w:t>
      </w:r>
    </w:p>
    <w:p w14:paraId="73333CD5" w14:textId="2BE77682" w:rsidR="00A91120" w:rsidRDefault="006A35A3" w:rsidP="008452D1">
      <w:pPr>
        <w:spacing w:after="0"/>
        <w:rPr>
          <w:bCs/>
        </w:rPr>
      </w:pPr>
      <w:r>
        <w:rPr>
          <w:bCs/>
        </w:rPr>
        <w:t>Účinnosti zahrádkářského zákona od 1.11.2021 přijatého parlamentem ČR dne 25.5.2021 – kopie zákona na webových stránkách ZO.</w:t>
      </w:r>
      <w:r w:rsidR="008452D1">
        <w:rPr>
          <w:bCs/>
        </w:rPr>
        <w:t xml:space="preserve"> </w:t>
      </w:r>
    </w:p>
    <w:p w14:paraId="23C50D33" w14:textId="200250EA" w:rsidR="006A35A3" w:rsidRDefault="006A35A3" w:rsidP="008452D1">
      <w:pPr>
        <w:spacing w:after="0"/>
        <w:rPr>
          <w:bCs/>
        </w:rPr>
      </w:pPr>
      <w:r>
        <w:rPr>
          <w:bCs/>
        </w:rPr>
        <w:t>Prodáno sídlo ÜS ‚CZS Břeclav, ul. U Tržnice za 2 700 tis. Kč se zřízením služebnosti na 15 let. Z toho vyplynul požadavek na zřízení novém sídla a jeho vybavení základním inventářem.</w:t>
      </w:r>
    </w:p>
    <w:p w14:paraId="13E6E426" w14:textId="4ACA7D80" w:rsidR="006A35A3" w:rsidRDefault="006A35A3" w:rsidP="008452D1">
      <w:pPr>
        <w:spacing w:after="0"/>
        <w:rPr>
          <w:bCs/>
        </w:rPr>
      </w:pPr>
      <w:r>
        <w:rPr>
          <w:bCs/>
        </w:rPr>
        <w:t>Z rizikového fondu ČZS bylo poskytnuto po 520 tis. Kč obci Moravská N. Ves a Hrušky na likvidaci škod tornádem. Na základě referenda ve dnes 29.6. – 9.7. byla uvolněna částka 4 200,- Kč z účtu ZO ČZS Štěpnice I.</w:t>
      </w:r>
    </w:p>
    <w:p w14:paraId="553D71CA" w14:textId="7528D87E" w:rsidR="006A35A3" w:rsidRDefault="006A35A3" w:rsidP="008452D1">
      <w:pPr>
        <w:spacing w:after="0"/>
        <w:rPr>
          <w:bCs/>
        </w:rPr>
      </w:pPr>
      <w:r>
        <w:rPr>
          <w:bCs/>
        </w:rPr>
        <w:t xml:space="preserve">Pořádání výstavy „Stromy a keře života“ v zahradním centru </w:t>
      </w:r>
      <w:proofErr w:type="spellStart"/>
      <w:proofErr w:type="gramStart"/>
      <w:r>
        <w:rPr>
          <w:bCs/>
        </w:rPr>
        <w:t>Malinkovič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Důbrava</w:t>
      </w:r>
      <w:proofErr w:type="spellEnd"/>
      <w:proofErr w:type="gramEnd"/>
      <w:r>
        <w:rPr>
          <w:bCs/>
        </w:rPr>
        <w:t xml:space="preserve"> ve dnech 2. – 4.10.2021</w:t>
      </w:r>
    </w:p>
    <w:p w14:paraId="3B064166" w14:textId="77777777" w:rsidR="006A35A3" w:rsidRDefault="006A35A3" w:rsidP="008452D1">
      <w:pPr>
        <w:spacing w:after="0"/>
        <w:rPr>
          <w:bCs/>
        </w:rPr>
      </w:pPr>
    </w:p>
    <w:p w14:paraId="13ABD530" w14:textId="69BA1BB0" w:rsidR="008452D1" w:rsidRDefault="008452D1" w:rsidP="008452D1">
      <w:pPr>
        <w:spacing w:after="0"/>
        <w:rPr>
          <w:bCs/>
        </w:rPr>
      </w:pPr>
      <w:r w:rsidRPr="006A35A3">
        <w:rPr>
          <w:b/>
        </w:rPr>
        <w:t>6.</w:t>
      </w:r>
      <w:r>
        <w:rPr>
          <w:bCs/>
        </w:rPr>
        <w:t xml:space="preserve"> Závěr, Diskuse</w:t>
      </w:r>
    </w:p>
    <w:p w14:paraId="288AF370" w14:textId="06207756" w:rsidR="008452D1" w:rsidRDefault="008452D1" w:rsidP="008452D1">
      <w:pPr>
        <w:spacing w:after="0"/>
        <w:rPr>
          <w:bCs/>
        </w:rPr>
      </w:pPr>
    </w:p>
    <w:p w14:paraId="4DF19876" w14:textId="77777777" w:rsidR="000D48D8" w:rsidRDefault="006A35A3" w:rsidP="008452D1">
      <w:pPr>
        <w:spacing w:after="0"/>
        <w:rPr>
          <w:bCs/>
        </w:rPr>
      </w:pPr>
      <w:proofErr w:type="gramStart"/>
      <w:r>
        <w:rPr>
          <w:bCs/>
        </w:rPr>
        <w:t>6a</w:t>
      </w:r>
      <w:proofErr w:type="gramEnd"/>
      <w:r>
        <w:rPr>
          <w:bCs/>
        </w:rPr>
        <w:t>) Připomínka k vykonávaní údržby společného prostoru (sekání kosou)</w:t>
      </w:r>
      <w:r w:rsidR="000D48D8">
        <w:rPr>
          <w:bCs/>
        </w:rPr>
        <w:t>.</w:t>
      </w:r>
      <w:r>
        <w:rPr>
          <w:bCs/>
        </w:rPr>
        <w:t xml:space="preserve">  Z tohoto důvodu bude pro rok 2022 provedena výměna</w:t>
      </w:r>
      <w:r w:rsidR="000D48D8">
        <w:rPr>
          <w:bCs/>
        </w:rPr>
        <w:t>.</w:t>
      </w:r>
    </w:p>
    <w:p w14:paraId="76C7A0DE" w14:textId="77777777" w:rsidR="000D48D8" w:rsidRDefault="000D48D8" w:rsidP="008452D1">
      <w:pPr>
        <w:spacing w:after="0"/>
        <w:rPr>
          <w:bCs/>
        </w:rPr>
      </w:pPr>
    </w:p>
    <w:p w14:paraId="268EDC5C" w14:textId="0F60EF38" w:rsidR="006A35A3" w:rsidRDefault="000D48D8" w:rsidP="008452D1">
      <w:pPr>
        <w:spacing w:after="0"/>
        <w:rPr>
          <w:bCs/>
        </w:rPr>
      </w:pPr>
      <w:proofErr w:type="gramStart"/>
      <w:r>
        <w:rPr>
          <w:bCs/>
        </w:rPr>
        <w:t>6b</w:t>
      </w:r>
      <w:proofErr w:type="gramEnd"/>
      <w:r>
        <w:rPr>
          <w:bCs/>
        </w:rPr>
        <w:t>) Poděkování za nezištnou pomoc p. Mlezivovi uživatelem zahrádky č. 23</w:t>
      </w:r>
    </w:p>
    <w:p w14:paraId="786D4198" w14:textId="127A62DA" w:rsidR="008E6B83" w:rsidRDefault="008E6B83" w:rsidP="008452D1">
      <w:pPr>
        <w:spacing w:after="0"/>
        <w:rPr>
          <w:bCs/>
        </w:rPr>
      </w:pPr>
    </w:p>
    <w:p w14:paraId="7C2EF7C5" w14:textId="30E431B6" w:rsidR="008E6B83" w:rsidRDefault="008E6B83" w:rsidP="008452D1">
      <w:pPr>
        <w:spacing w:after="0"/>
        <w:rPr>
          <w:bCs/>
        </w:rPr>
      </w:pPr>
    </w:p>
    <w:p w14:paraId="3D53D162" w14:textId="53947444" w:rsidR="008E6B83" w:rsidRDefault="008E6B83" w:rsidP="008452D1">
      <w:pPr>
        <w:spacing w:after="0"/>
        <w:rPr>
          <w:bCs/>
        </w:rPr>
      </w:pPr>
    </w:p>
    <w:p w14:paraId="013D427A" w14:textId="41743248" w:rsidR="008E6B83" w:rsidRDefault="008E6B83" w:rsidP="008452D1">
      <w:pPr>
        <w:spacing w:after="0"/>
        <w:rPr>
          <w:bCs/>
        </w:rPr>
      </w:pPr>
      <w:r>
        <w:rPr>
          <w:bCs/>
        </w:rPr>
        <w:t xml:space="preserve">V Břeclavi </w:t>
      </w:r>
      <w:r w:rsidR="000D48D8">
        <w:rPr>
          <w:bCs/>
        </w:rPr>
        <w:t>30.9.</w:t>
      </w:r>
      <w:r>
        <w:rPr>
          <w:bCs/>
        </w:rPr>
        <w:t>2021</w:t>
      </w:r>
    </w:p>
    <w:p w14:paraId="221F1208" w14:textId="37138C03" w:rsidR="008E6B83" w:rsidRDefault="008E6B83" w:rsidP="008452D1">
      <w:pPr>
        <w:spacing w:after="0"/>
        <w:rPr>
          <w:bCs/>
        </w:rPr>
      </w:pPr>
      <w:r>
        <w:rPr>
          <w:bCs/>
        </w:rPr>
        <w:t>Zapsala: D. Milatová</w:t>
      </w:r>
    </w:p>
    <w:p w14:paraId="03EF118E" w14:textId="05812C7D" w:rsidR="008E6B83" w:rsidRDefault="008E6B83" w:rsidP="008452D1">
      <w:pPr>
        <w:spacing w:after="0"/>
        <w:rPr>
          <w:bCs/>
        </w:rPr>
      </w:pPr>
    </w:p>
    <w:p w14:paraId="479457DB" w14:textId="77777777" w:rsidR="008E6B83" w:rsidRDefault="008E6B83" w:rsidP="008452D1">
      <w:pPr>
        <w:spacing w:after="0"/>
        <w:rPr>
          <w:bCs/>
        </w:rPr>
      </w:pPr>
    </w:p>
    <w:sectPr w:rsidR="008E6B83" w:rsidSect="0031704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816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931BA2"/>
    <w:multiLevelType w:val="hybridMultilevel"/>
    <w:tmpl w:val="C0284308"/>
    <w:lvl w:ilvl="0" w:tplc="B7188BB2">
      <w:start w:val="9"/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 w15:restartNumberingAfterBreak="0">
    <w:nsid w:val="184071F6"/>
    <w:multiLevelType w:val="multilevel"/>
    <w:tmpl w:val="65ACEB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6163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951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CE59E5"/>
    <w:multiLevelType w:val="hybridMultilevel"/>
    <w:tmpl w:val="FFD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C0D1D"/>
    <w:multiLevelType w:val="hybridMultilevel"/>
    <w:tmpl w:val="A0ECFB5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8C61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6C6183"/>
    <w:multiLevelType w:val="hybridMultilevel"/>
    <w:tmpl w:val="3F2CD312"/>
    <w:lvl w:ilvl="0" w:tplc="11BCAA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15520"/>
    <w:multiLevelType w:val="hybridMultilevel"/>
    <w:tmpl w:val="0C1A910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C473D"/>
    <w:multiLevelType w:val="hybridMultilevel"/>
    <w:tmpl w:val="FA5C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0B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F14A24"/>
    <w:multiLevelType w:val="hybridMultilevel"/>
    <w:tmpl w:val="F196AD7C"/>
    <w:lvl w:ilvl="0" w:tplc="10280C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6962E06"/>
    <w:multiLevelType w:val="hybridMultilevel"/>
    <w:tmpl w:val="76040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6D"/>
    <w:rsid w:val="00025CC8"/>
    <w:rsid w:val="000A46B7"/>
    <w:rsid w:val="000B75A2"/>
    <w:rsid w:val="000D48D8"/>
    <w:rsid w:val="000D643D"/>
    <w:rsid w:val="000E76BA"/>
    <w:rsid w:val="00113588"/>
    <w:rsid w:val="00114F7E"/>
    <w:rsid w:val="001324B1"/>
    <w:rsid w:val="00154D08"/>
    <w:rsid w:val="00163552"/>
    <w:rsid w:val="001D5809"/>
    <w:rsid w:val="001E1FEB"/>
    <w:rsid w:val="001E72F1"/>
    <w:rsid w:val="001F1ED2"/>
    <w:rsid w:val="001F5C03"/>
    <w:rsid w:val="00214BCF"/>
    <w:rsid w:val="00222167"/>
    <w:rsid w:val="0023711C"/>
    <w:rsid w:val="00241DE4"/>
    <w:rsid w:val="002A3B97"/>
    <w:rsid w:val="002B0240"/>
    <w:rsid w:val="002B630C"/>
    <w:rsid w:val="002F2603"/>
    <w:rsid w:val="00303AFA"/>
    <w:rsid w:val="00304B1B"/>
    <w:rsid w:val="00310A37"/>
    <w:rsid w:val="00317045"/>
    <w:rsid w:val="0036479A"/>
    <w:rsid w:val="00375BC2"/>
    <w:rsid w:val="003A0C4B"/>
    <w:rsid w:val="003B1A8E"/>
    <w:rsid w:val="003B273E"/>
    <w:rsid w:val="003D1F89"/>
    <w:rsid w:val="003D4B2A"/>
    <w:rsid w:val="003D5361"/>
    <w:rsid w:val="003E18FF"/>
    <w:rsid w:val="003E7675"/>
    <w:rsid w:val="0044494D"/>
    <w:rsid w:val="00450EB0"/>
    <w:rsid w:val="0045447D"/>
    <w:rsid w:val="00455D47"/>
    <w:rsid w:val="00464AED"/>
    <w:rsid w:val="0048024B"/>
    <w:rsid w:val="004C5A48"/>
    <w:rsid w:val="004D413E"/>
    <w:rsid w:val="004F5026"/>
    <w:rsid w:val="004F6B5C"/>
    <w:rsid w:val="00501C48"/>
    <w:rsid w:val="0051605F"/>
    <w:rsid w:val="00541701"/>
    <w:rsid w:val="005429F6"/>
    <w:rsid w:val="005C7E5C"/>
    <w:rsid w:val="00630545"/>
    <w:rsid w:val="00632268"/>
    <w:rsid w:val="00635F7C"/>
    <w:rsid w:val="00651CD0"/>
    <w:rsid w:val="00661BAB"/>
    <w:rsid w:val="00667A73"/>
    <w:rsid w:val="006970AA"/>
    <w:rsid w:val="006A35A3"/>
    <w:rsid w:val="006B62E3"/>
    <w:rsid w:val="006F5A88"/>
    <w:rsid w:val="006F5FD6"/>
    <w:rsid w:val="00721D32"/>
    <w:rsid w:val="00754CDD"/>
    <w:rsid w:val="00760781"/>
    <w:rsid w:val="00795416"/>
    <w:rsid w:val="007A5B0E"/>
    <w:rsid w:val="007D7CBA"/>
    <w:rsid w:val="007E0C56"/>
    <w:rsid w:val="007E7E4F"/>
    <w:rsid w:val="007F3067"/>
    <w:rsid w:val="008452D1"/>
    <w:rsid w:val="008C7849"/>
    <w:rsid w:val="008E6B83"/>
    <w:rsid w:val="00900AB6"/>
    <w:rsid w:val="00913538"/>
    <w:rsid w:val="009A0E99"/>
    <w:rsid w:val="009B05BD"/>
    <w:rsid w:val="009B5975"/>
    <w:rsid w:val="00A062D4"/>
    <w:rsid w:val="00A35FF8"/>
    <w:rsid w:val="00A70A8C"/>
    <w:rsid w:val="00A73813"/>
    <w:rsid w:val="00A91120"/>
    <w:rsid w:val="00A94E60"/>
    <w:rsid w:val="00AC2EE8"/>
    <w:rsid w:val="00AC55D4"/>
    <w:rsid w:val="00AF0385"/>
    <w:rsid w:val="00B10D07"/>
    <w:rsid w:val="00B342BA"/>
    <w:rsid w:val="00B625CB"/>
    <w:rsid w:val="00B739A5"/>
    <w:rsid w:val="00B87C12"/>
    <w:rsid w:val="00B91E89"/>
    <w:rsid w:val="00BB000C"/>
    <w:rsid w:val="00BB0D97"/>
    <w:rsid w:val="00BC236C"/>
    <w:rsid w:val="00C24934"/>
    <w:rsid w:val="00C475F2"/>
    <w:rsid w:val="00C64137"/>
    <w:rsid w:val="00CA6BB3"/>
    <w:rsid w:val="00CB7040"/>
    <w:rsid w:val="00D0204D"/>
    <w:rsid w:val="00D232CA"/>
    <w:rsid w:val="00D249EA"/>
    <w:rsid w:val="00D40A5F"/>
    <w:rsid w:val="00D52BAC"/>
    <w:rsid w:val="00D66917"/>
    <w:rsid w:val="00D76F1D"/>
    <w:rsid w:val="00E30531"/>
    <w:rsid w:val="00E43EAC"/>
    <w:rsid w:val="00E62BC9"/>
    <w:rsid w:val="00E6749F"/>
    <w:rsid w:val="00E80DBD"/>
    <w:rsid w:val="00EB0DD6"/>
    <w:rsid w:val="00EB6595"/>
    <w:rsid w:val="00EC3F17"/>
    <w:rsid w:val="00EC68FC"/>
    <w:rsid w:val="00EC7AB1"/>
    <w:rsid w:val="00ED199E"/>
    <w:rsid w:val="00ED366D"/>
    <w:rsid w:val="00ED7914"/>
    <w:rsid w:val="00F053DD"/>
    <w:rsid w:val="00F35A41"/>
    <w:rsid w:val="00F55E6D"/>
    <w:rsid w:val="00F91D30"/>
    <w:rsid w:val="00F95F2D"/>
    <w:rsid w:val="00FB13B8"/>
    <w:rsid w:val="00FF4E63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D18"/>
  <w15:docId w15:val="{506B5A57-766D-4AF5-855C-2E76DAB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0D07"/>
    <w:pPr>
      <w:ind w:left="720"/>
      <w:contextualSpacing/>
    </w:pPr>
  </w:style>
  <w:style w:type="table" w:styleId="Mkatabulky">
    <w:name w:val="Table Grid"/>
    <w:basedOn w:val="Normlntabulka"/>
    <w:uiPriority w:val="59"/>
    <w:rsid w:val="00C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Dasa</cp:lastModifiedBy>
  <cp:revision>2</cp:revision>
  <cp:lastPrinted>2021-10-03T18:48:00Z</cp:lastPrinted>
  <dcterms:created xsi:type="dcterms:W3CDTF">2021-10-03T18:48:00Z</dcterms:created>
  <dcterms:modified xsi:type="dcterms:W3CDTF">2021-10-03T18:48:00Z</dcterms:modified>
</cp:coreProperties>
</file>